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7" w:rsidRDefault="00DB7AA7" w:rsidP="00DB7AA7">
      <w:pPr>
        <w:tabs>
          <w:tab w:val="left" w:pos="4140"/>
          <w:tab w:val="left" w:pos="4284"/>
        </w:tabs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Отдел социальной защиты населения Администрации</w:t>
      </w:r>
    </w:p>
    <w:p w:rsidR="00DB7AA7" w:rsidRDefault="00DB7AA7" w:rsidP="00DB7AA7">
      <w:pPr>
        <w:spacing w:after="0" w:line="24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Верхнедонского</w:t>
      </w:r>
      <w:proofErr w:type="spellEnd"/>
      <w:r>
        <w:rPr>
          <w:sz w:val="28"/>
          <w:szCs w:val="28"/>
          <w:lang w:eastAsia="ru-RU"/>
        </w:rPr>
        <w:t xml:space="preserve"> района Ростовской области</w:t>
      </w:r>
    </w:p>
    <w:p w:rsidR="00DB7AA7" w:rsidRDefault="00DB7AA7" w:rsidP="00DB7AA7">
      <w:pPr>
        <w:spacing w:after="0" w:line="240" w:lineRule="auto"/>
        <w:rPr>
          <w:sz w:val="28"/>
          <w:szCs w:val="28"/>
          <w:lang w:eastAsia="ru-RU"/>
        </w:rPr>
      </w:pPr>
    </w:p>
    <w:p w:rsidR="00DB7AA7" w:rsidRDefault="00DB7AA7" w:rsidP="00DB7AA7">
      <w:pPr>
        <w:keepNext/>
        <w:tabs>
          <w:tab w:val="left" w:pos="2700"/>
        </w:tabs>
        <w:spacing w:after="0" w:line="240" w:lineRule="auto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ПРИКАЗ № 79</w:t>
      </w:r>
    </w:p>
    <w:p w:rsidR="00DB7AA7" w:rsidRDefault="00DB7AA7" w:rsidP="00DB7AA7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71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931"/>
        <w:gridCol w:w="4781"/>
      </w:tblGrid>
      <w:tr w:rsidR="00DB7AA7" w:rsidTr="007E5E51">
        <w:tc>
          <w:tcPr>
            <w:tcW w:w="4931" w:type="dxa"/>
            <w:hideMark/>
          </w:tcPr>
          <w:p w:rsidR="00DB7AA7" w:rsidRDefault="00DB7AA7" w:rsidP="00AF7610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b/>
                <w:sz w:val="28"/>
                <w:szCs w:val="28"/>
              </w:rPr>
              <w:t xml:space="preserve">Об утверждении порядка предоставления муниципальных услуг по МБУ </w:t>
            </w:r>
            <w:proofErr w:type="spellStart"/>
            <w:r>
              <w:rPr>
                <w:b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«Центр социального обслуживания  граждан пожилого возраста и инвалидов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781" w:type="dxa"/>
            <w:hideMark/>
          </w:tcPr>
          <w:p w:rsidR="00DB7AA7" w:rsidRDefault="00DB7AA7" w:rsidP="007E5E51">
            <w:pPr>
              <w:spacing w:after="0" w:line="240" w:lineRule="auto"/>
              <w:ind w:firstLine="709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29 декабря 2017г.    </w:t>
            </w:r>
          </w:p>
        </w:tc>
      </w:tr>
    </w:tbl>
    <w:p w:rsidR="00DB7AA7" w:rsidRDefault="00DB7AA7" w:rsidP="00DB7AA7">
      <w:pPr>
        <w:spacing w:after="0" w:line="240" w:lineRule="auto"/>
        <w:jc w:val="both"/>
        <w:rPr>
          <w:sz w:val="28"/>
          <w:szCs w:val="28"/>
        </w:rPr>
      </w:pPr>
    </w:p>
    <w:p w:rsidR="00AF7610" w:rsidRDefault="00AF7610" w:rsidP="00DB7AA7">
      <w:pPr>
        <w:spacing w:after="0" w:line="240" w:lineRule="auto"/>
        <w:jc w:val="both"/>
        <w:rPr>
          <w:sz w:val="28"/>
          <w:szCs w:val="28"/>
        </w:rPr>
      </w:pPr>
    </w:p>
    <w:p w:rsidR="00AF7610" w:rsidRDefault="00AF7610" w:rsidP="00DB7AA7">
      <w:pPr>
        <w:spacing w:after="0" w:line="240" w:lineRule="auto"/>
        <w:jc w:val="both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28.12.2013 № 442-ФЗ «Об основах социального обслуживания граждан в Российской Федерации, областным законом от 03.09.2014 № 222-ЗС «О социальном обслуживании граждан в Ростовской области»</w:t>
      </w:r>
    </w:p>
    <w:p w:rsidR="00AF7610" w:rsidRDefault="00AF7610" w:rsidP="00DB7AA7">
      <w:pPr>
        <w:spacing w:after="0" w:line="240" w:lineRule="auto"/>
        <w:ind w:firstLine="709"/>
        <w:rPr>
          <w:b/>
          <w:sz w:val="28"/>
          <w:szCs w:val="28"/>
        </w:rPr>
      </w:pPr>
    </w:p>
    <w:p w:rsidR="00AF7610" w:rsidRDefault="00AF7610" w:rsidP="00DB7AA7">
      <w:pPr>
        <w:spacing w:after="0" w:line="240" w:lineRule="auto"/>
        <w:ind w:firstLine="709"/>
        <w:rPr>
          <w:b/>
          <w:sz w:val="28"/>
          <w:szCs w:val="28"/>
        </w:rPr>
      </w:pPr>
    </w:p>
    <w:p w:rsidR="00DB7AA7" w:rsidRDefault="00DB7AA7" w:rsidP="00DB7AA7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порядок предоставления муниципальных услуг по МБУ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«Центр социального обслуживания граждан пожилого возраста и инвалидов» согласно приложению к настоящему приказу.</w:t>
      </w: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AA7" w:rsidRDefault="00DB7AA7" w:rsidP="00DB7AA7">
      <w:pPr>
        <w:tabs>
          <w:tab w:val="left" w:pos="1120"/>
        </w:tabs>
        <w:spacing w:after="0" w:line="240" w:lineRule="auto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Заведующий  отделом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</w:t>
      </w:r>
      <w:r>
        <w:rPr>
          <w:sz w:val="28"/>
          <w:szCs w:val="28"/>
          <w:lang w:eastAsia="ru-RU"/>
        </w:rPr>
        <w:tab/>
        <w:t xml:space="preserve">                             О.С. Жукова</w:t>
      </w: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</w:p>
    <w:p w:rsidR="000C32DB" w:rsidRDefault="00DB7AA7" w:rsidP="00DB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AF7610">
        <w:rPr>
          <w:sz w:val="28"/>
          <w:szCs w:val="28"/>
        </w:rPr>
        <w:t xml:space="preserve">  </w:t>
      </w:r>
    </w:p>
    <w:p w:rsidR="00DB7AA7" w:rsidRDefault="000C32DB" w:rsidP="00DB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DB7AA7">
        <w:rPr>
          <w:sz w:val="28"/>
          <w:szCs w:val="28"/>
        </w:rPr>
        <w:t xml:space="preserve">Приложение </w:t>
      </w:r>
    </w:p>
    <w:p w:rsidR="000C32DB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DB7AA7" w:rsidRDefault="000C32DB" w:rsidP="00DB7AA7">
      <w:pPr>
        <w:spacing w:after="0" w:line="240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отдела социальной защиты населения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Ростовской области</w:t>
      </w:r>
      <w:bookmarkStart w:id="0" w:name="_GoBack"/>
      <w:bookmarkEnd w:id="0"/>
      <w:r w:rsidR="00AF7610">
        <w:rPr>
          <w:sz w:val="28"/>
          <w:szCs w:val="28"/>
        </w:rPr>
        <w:t xml:space="preserve"> </w:t>
      </w:r>
      <w:r w:rsidR="00DB7AA7">
        <w:rPr>
          <w:sz w:val="28"/>
          <w:szCs w:val="28"/>
        </w:rPr>
        <w:t xml:space="preserve"> </w:t>
      </w:r>
    </w:p>
    <w:p w:rsidR="00DB7AA7" w:rsidRDefault="00DB7AA7" w:rsidP="00DB7AA7">
      <w:pPr>
        <w:spacing w:after="0" w:line="240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 29.12.2017   № 79</w:t>
      </w:r>
    </w:p>
    <w:p w:rsidR="00DB7AA7" w:rsidRDefault="00DB7AA7" w:rsidP="00DB7AA7">
      <w:pPr>
        <w:spacing w:after="0" w:line="240" w:lineRule="auto"/>
        <w:ind w:left="6237" w:firstLine="709"/>
        <w:jc w:val="right"/>
        <w:rPr>
          <w:sz w:val="28"/>
          <w:szCs w:val="28"/>
        </w:rPr>
      </w:pPr>
    </w:p>
    <w:p w:rsidR="00DB7AA7" w:rsidRDefault="00DB7AA7" w:rsidP="00DB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муниципальных услуг </w:t>
      </w:r>
    </w:p>
    <w:p w:rsidR="00DB7AA7" w:rsidRDefault="00DB7AA7" w:rsidP="00DB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МБУ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</w:p>
    <w:p w:rsidR="00DB7AA7" w:rsidRDefault="00DB7AA7" w:rsidP="00DB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«Центр социального обслуживания граждан пожилого возраста и инвалидов» </w:t>
      </w:r>
    </w:p>
    <w:p w:rsidR="004A443A" w:rsidRDefault="004A443A" w:rsidP="004A443A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eastAsia="Times New Roman" w:cs="Times New Roman"/>
          <w:color w:val="4C4C4C"/>
          <w:spacing w:val="2"/>
          <w:sz w:val="28"/>
          <w:szCs w:val="28"/>
          <w:lang w:eastAsia="ru-RU"/>
        </w:rPr>
      </w:pPr>
    </w:p>
    <w:p w:rsidR="00F369A2" w:rsidRPr="00A43620" w:rsidRDefault="000655E1" w:rsidP="00A43620">
      <w:pPr>
        <w:shd w:val="clear" w:color="auto" w:fill="FFFFFF"/>
        <w:tabs>
          <w:tab w:val="left" w:pos="0"/>
        </w:tabs>
        <w:spacing w:before="375" w:after="225" w:line="240" w:lineRule="auto"/>
        <w:contextualSpacing/>
        <w:jc w:val="left"/>
        <w:textAlignment w:val="baseline"/>
        <w:outlineLvl w:val="2"/>
        <w:rPr>
          <w:b/>
          <w:bCs/>
          <w:color w:val="4C4C4C"/>
          <w:spacing w:val="2"/>
          <w:sz w:val="28"/>
          <w:szCs w:val="28"/>
        </w:rPr>
      </w:pPr>
      <w:r w:rsidRPr="00625578">
        <w:rPr>
          <w:rFonts w:eastAsia="Times New Roman" w:cs="Times New Roman"/>
          <w:color w:val="4C4C4C"/>
          <w:spacing w:val="2"/>
          <w:sz w:val="28"/>
          <w:szCs w:val="28"/>
          <w:lang w:eastAsia="ru-RU"/>
        </w:rPr>
        <w:t>1. Предоставление социальных услуг в форме социального обслуживания на дому</w:t>
      </w:r>
      <w:r w:rsidR="004A443A" w:rsidRPr="00625578">
        <w:rPr>
          <w:color w:val="2D2D2D"/>
          <w:spacing w:val="2"/>
          <w:sz w:val="28"/>
          <w:szCs w:val="28"/>
        </w:rPr>
        <w:br/>
      </w:r>
      <w:r w:rsidRPr="007B508E">
        <w:rPr>
          <w:color w:val="2D2D2D"/>
          <w:spacing w:val="2"/>
          <w:sz w:val="24"/>
          <w:szCs w:val="24"/>
        </w:rPr>
        <w:t xml:space="preserve"> Получателями социальных услуг в форме социального</w:t>
      </w:r>
      <w:r w:rsidR="00815E67" w:rsidRPr="007B508E">
        <w:rPr>
          <w:color w:val="2D2D2D"/>
          <w:spacing w:val="2"/>
          <w:sz w:val="24"/>
          <w:szCs w:val="24"/>
        </w:rPr>
        <w:t xml:space="preserve"> обслуживания на дому являются:</w:t>
      </w:r>
      <w:r w:rsidRPr="007B508E">
        <w:rPr>
          <w:color w:val="2D2D2D"/>
          <w:spacing w:val="2"/>
          <w:sz w:val="24"/>
          <w:szCs w:val="24"/>
        </w:rPr>
        <w:br/>
        <w:t xml:space="preserve"> </w:t>
      </w:r>
      <w:r w:rsidR="007B508E">
        <w:rPr>
          <w:color w:val="2D2D2D"/>
          <w:spacing w:val="2"/>
          <w:sz w:val="24"/>
          <w:szCs w:val="24"/>
        </w:rPr>
        <w:t>-</w:t>
      </w:r>
      <w:r w:rsidRPr="007B508E">
        <w:rPr>
          <w:color w:val="2D2D2D"/>
          <w:spacing w:val="2"/>
          <w:sz w:val="24"/>
          <w:szCs w:val="24"/>
        </w:rPr>
        <w:t xml:space="preserve">   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</w:t>
      </w:r>
      <w:r w:rsidR="00492943" w:rsidRPr="007B508E">
        <w:rPr>
          <w:color w:val="2D2D2D"/>
          <w:spacing w:val="2"/>
          <w:sz w:val="24"/>
          <w:szCs w:val="24"/>
        </w:rPr>
        <w:t>ью (в том числе дети-инвалиды);</w:t>
      </w:r>
      <w:r w:rsidRPr="007B508E">
        <w:rPr>
          <w:color w:val="2D2D2D"/>
          <w:spacing w:val="2"/>
          <w:sz w:val="24"/>
          <w:szCs w:val="24"/>
        </w:rPr>
        <w:br/>
      </w:r>
      <w:r w:rsidR="00492943" w:rsidRPr="007B508E">
        <w:rPr>
          <w:spacing w:val="2"/>
          <w:sz w:val="24"/>
          <w:szCs w:val="24"/>
        </w:rPr>
        <w:t xml:space="preserve">   </w:t>
      </w:r>
      <w:r w:rsidR="007B508E">
        <w:rPr>
          <w:spacing w:val="2"/>
          <w:sz w:val="24"/>
          <w:szCs w:val="24"/>
        </w:rPr>
        <w:t>-</w:t>
      </w:r>
      <w:r w:rsidR="00492943" w:rsidRPr="007B508E">
        <w:rPr>
          <w:spacing w:val="2"/>
          <w:sz w:val="24"/>
          <w:szCs w:val="24"/>
        </w:rPr>
        <w:t xml:space="preserve">  </w:t>
      </w:r>
      <w:proofErr w:type="gramStart"/>
      <w:r w:rsidRPr="007B508E">
        <w:rPr>
          <w:spacing w:val="2"/>
          <w:sz w:val="24"/>
          <w:szCs w:val="24"/>
        </w:rPr>
        <w:t>граждане пожилого возраста (женщины старше 55 лет, мужчины старше 60 лет) и инвалиды, страдающие психическими расстройствами (в стадии ремиссии), туберкулезом (за исключением активной формы), тяжелыми заболеваниями (в том числе онко</w:t>
      </w:r>
      <w:r w:rsidR="00492943" w:rsidRPr="007B508E">
        <w:rPr>
          <w:spacing w:val="2"/>
          <w:sz w:val="24"/>
          <w:szCs w:val="24"/>
        </w:rPr>
        <w:t>логическими) в поздних стадиях;</w:t>
      </w:r>
      <w:r w:rsidRPr="007B508E">
        <w:rPr>
          <w:spacing w:val="2"/>
          <w:sz w:val="24"/>
          <w:szCs w:val="24"/>
        </w:rPr>
        <w:br/>
      </w:r>
      <w:r w:rsidRPr="007B508E">
        <w:rPr>
          <w:color w:val="2D2D2D"/>
          <w:spacing w:val="2"/>
          <w:sz w:val="24"/>
          <w:szCs w:val="24"/>
        </w:rPr>
        <w:t xml:space="preserve">    </w:t>
      </w:r>
      <w:r w:rsidR="007B508E">
        <w:rPr>
          <w:color w:val="2D2D2D"/>
          <w:spacing w:val="2"/>
          <w:sz w:val="24"/>
          <w:szCs w:val="24"/>
        </w:rPr>
        <w:t xml:space="preserve">- </w:t>
      </w:r>
      <w:r w:rsidRPr="007B508E">
        <w:rPr>
          <w:color w:val="2D2D2D"/>
          <w:spacing w:val="2"/>
          <w:sz w:val="24"/>
          <w:szCs w:val="24"/>
        </w:rPr>
        <w:t>лица, пострадавшие в результате чрезвычайных ситуаций, вооруженных межнациональных (межэтнических)</w:t>
      </w:r>
      <w:r w:rsidR="00EF6593">
        <w:rPr>
          <w:color w:val="2D2D2D"/>
          <w:spacing w:val="2"/>
          <w:sz w:val="24"/>
          <w:szCs w:val="24"/>
        </w:rPr>
        <w:t xml:space="preserve"> </w:t>
      </w:r>
      <w:r w:rsidR="00492943" w:rsidRPr="007B508E">
        <w:rPr>
          <w:color w:val="2D2D2D"/>
          <w:spacing w:val="2"/>
          <w:sz w:val="24"/>
          <w:szCs w:val="24"/>
        </w:rPr>
        <w:t>конфликтов.</w:t>
      </w:r>
      <w:proofErr w:type="gramEnd"/>
      <w:r w:rsidRPr="007B508E">
        <w:rPr>
          <w:color w:val="2D2D2D"/>
          <w:spacing w:val="2"/>
          <w:sz w:val="24"/>
          <w:szCs w:val="24"/>
        </w:rPr>
        <w:br/>
        <w:t xml:space="preserve">          </w:t>
      </w:r>
      <w:proofErr w:type="gramStart"/>
      <w:r w:rsidRPr="007B508E">
        <w:rPr>
          <w:color w:val="2D2D2D"/>
          <w:spacing w:val="2"/>
          <w:sz w:val="24"/>
          <w:szCs w:val="24"/>
        </w:rPr>
        <w:t>Основанием для рассмотрения вопроса о предоставлении социальных услуг в форме социального обслуживания на дому</w:t>
      </w:r>
      <w:r w:rsidR="004A443A" w:rsidRPr="007B508E">
        <w:rPr>
          <w:color w:val="2D2D2D"/>
          <w:spacing w:val="2"/>
          <w:sz w:val="24"/>
          <w:szCs w:val="24"/>
        </w:rPr>
        <w:t>,</w:t>
      </w:r>
      <w:r w:rsidRPr="007B508E">
        <w:rPr>
          <w:color w:val="2D2D2D"/>
          <w:spacing w:val="2"/>
          <w:sz w:val="24"/>
          <w:szCs w:val="24"/>
        </w:rPr>
        <w:t xml:space="preserve"> указанным в настоящем пункте получателям социальных услуг</w:t>
      </w:r>
      <w:r w:rsidR="004A443A" w:rsidRPr="007B508E">
        <w:rPr>
          <w:color w:val="2D2D2D"/>
          <w:spacing w:val="2"/>
          <w:sz w:val="24"/>
          <w:szCs w:val="24"/>
        </w:rPr>
        <w:t xml:space="preserve">, </w:t>
      </w:r>
      <w:r w:rsidRPr="007B508E">
        <w:rPr>
          <w:color w:val="2D2D2D"/>
          <w:spacing w:val="2"/>
          <w:sz w:val="24"/>
          <w:szCs w:val="24"/>
        </w:rPr>
        <w:t xml:space="preserve"> является поданное в письменной или электронной форме заявление гражданина или его законного представителя о предоста</w:t>
      </w:r>
      <w:r w:rsidR="00DB0121" w:rsidRPr="007B508E">
        <w:rPr>
          <w:color w:val="2D2D2D"/>
          <w:spacing w:val="2"/>
          <w:sz w:val="24"/>
          <w:szCs w:val="24"/>
        </w:rPr>
        <w:t xml:space="preserve">влении социального обслуживания, </w:t>
      </w:r>
      <w:r w:rsidRPr="007B508E">
        <w:rPr>
          <w:color w:val="2D2D2D"/>
          <w:spacing w:val="2"/>
          <w:sz w:val="24"/>
          <w:szCs w:val="24"/>
        </w:rPr>
        <w:t>либо обращение в его интересах иных граждан, обращение государственных органов, органов местного самоуправления, общественных объединений к пост</w:t>
      </w:r>
      <w:r w:rsidR="003F1B0B" w:rsidRPr="007B508E">
        <w:rPr>
          <w:color w:val="2D2D2D"/>
          <w:spacing w:val="2"/>
          <w:sz w:val="24"/>
          <w:szCs w:val="24"/>
        </w:rPr>
        <w:t>авщикам социальных услуг</w:t>
      </w:r>
      <w:r w:rsidR="00DB0121" w:rsidRPr="007B508E">
        <w:rPr>
          <w:color w:val="2D2D2D"/>
          <w:spacing w:val="2"/>
          <w:sz w:val="24"/>
          <w:szCs w:val="24"/>
        </w:rPr>
        <w:t xml:space="preserve">, </w:t>
      </w:r>
      <w:r w:rsidR="003F1B0B" w:rsidRPr="007B508E">
        <w:rPr>
          <w:color w:val="2D2D2D"/>
          <w:spacing w:val="2"/>
          <w:sz w:val="24"/>
          <w:szCs w:val="24"/>
        </w:rPr>
        <w:t xml:space="preserve"> в Отдел</w:t>
      </w:r>
      <w:r w:rsidRPr="007B508E">
        <w:rPr>
          <w:color w:val="2D2D2D"/>
          <w:spacing w:val="2"/>
          <w:sz w:val="24"/>
          <w:szCs w:val="24"/>
        </w:rPr>
        <w:t xml:space="preserve"> социаль</w:t>
      </w:r>
      <w:r w:rsidR="003F1B0B" w:rsidRPr="007B508E">
        <w:rPr>
          <w:color w:val="2D2D2D"/>
          <w:spacing w:val="2"/>
          <w:sz w:val="24"/>
          <w:szCs w:val="24"/>
        </w:rPr>
        <w:t>ной</w:t>
      </w:r>
      <w:proofErr w:type="gramEnd"/>
      <w:r w:rsidR="003F1B0B" w:rsidRPr="007B508E">
        <w:rPr>
          <w:color w:val="2D2D2D"/>
          <w:spacing w:val="2"/>
          <w:sz w:val="24"/>
          <w:szCs w:val="24"/>
        </w:rPr>
        <w:t xml:space="preserve"> защиты населения</w:t>
      </w:r>
      <w:r w:rsidRPr="007B508E">
        <w:rPr>
          <w:color w:val="2D2D2D"/>
          <w:spacing w:val="2"/>
          <w:sz w:val="24"/>
          <w:szCs w:val="24"/>
        </w:rPr>
        <w:t xml:space="preserve"> </w:t>
      </w:r>
      <w:r w:rsidR="003F1B0B" w:rsidRPr="007B508E">
        <w:rPr>
          <w:color w:val="2D2D2D"/>
          <w:spacing w:val="2"/>
          <w:sz w:val="24"/>
          <w:szCs w:val="24"/>
        </w:rPr>
        <w:t xml:space="preserve">Администрации </w:t>
      </w:r>
      <w:proofErr w:type="spellStart"/>
      <w:r w:rsidR="003F1B0B" w:rsidRPr="007B508E">
        <w:rPr>
          <w:color w:val="2D2D2D"/>
          <w:spacing w:val="2"/>
          <w:sz w:val="24"/>
          <w:szCs w:val="24"/>
        </w:rPr>
        <w:t>Верхнедонского</w:t>
      </w:r>
      <w:proofErr w:type="spellEnd"/>
      <w:r w:rsidR="003F1B0B" w:rsidRPr="007B508E">
        <w:rPr>
          <w:color w:val="2D2D2D"/>
          <w:spacing w:val="2"/>
          <w:sz w:val="24"/>
          <w:szCs w:val="24"/>
        </w:rPr>
        <w:t xml:space="preserve"> района</w:t>
      </w:r>
      <w:r w:rsidR="00CA2016">
        <w:rPr>
          <w:color w:val="2D2D2D"/>
          <w:spacing w:val="2"/>
          <w:sz w:val="24"/>
          <w:szCs w:val="24"/>
        </w:rPr>
        <w:t xml:space="preserve"> Ростовской области</w:t>
      </w:r>
      <w:r w:rsidR="003F1B0B" w:rsidRPr="007B508E">
        <w:rPr>
          <w:color w:val="2D2D2D"/>
          <w:spacing w:val="2"/>
          <w:sz w:val="24"/>
          <w:szCs w:val="24"/>
        </w:rPr>
        <w:t>.</w:t>
      </w:r>
      <w:r w:rsidRPr="007B508E">
        <w:rPr>
          <w:color w:val="2D2D2D"/>
          <w:spacing w:val="2"/>
          <w:sz w:val="24"/>
          <w:szCs w:val="24"/>
        </w:rPr>
        <w:t xml:space="preserve">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Заявление подается по форме, утвержденной Министерством труда и социальной защиты Российской Федерации. Заявление регистр</w:t>
      </w:r>
      <w:r w:rsidR="00DB0121" w:rsidRPr="007B508E">
        <w:rPr>
          <w:color w:val="2D2D2D"/>
          <w:spacing w:val="2"/>
          <w:sz w:val="24"/>
          <w:szCs w:val="24"/>
        </w:rPr>
        <w:t>ируется в день его поступления.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</w:t>
      </w:r>
      <w:r w:rsidRPr="007B508E">
        <w:rPr>
          <w:color w:val="2D2D2D"/>
          <w:spacing w:val="2"/>
          <w:sz w:val="24"/>
          <w:szCs w:val="24"/>
        </w:rPr>
        <w:t xml:space="preserve">К заявлению о предоставлении социального обслуживания прилагаются следующие </w:t>
      </w:r>
      <w:r w:rsidR="00DB0121" w:rsidRPr="007B508E">
        <w:rPr>
          <w:color w:val="2D2D2D"/>
          <w:spacing w:val="2"/>
          <w:sz w:val="24"/>
          <w:szCs w:val="24"/>
        </w:rPr>
        <w:t>документы: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</w:t>
      </w:r>
      <w:r w:rsidR="00EF6593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>копия документа, удостоверяющего личность гражданина Российской Федерации либо копия документа, удостоверяющего личность иностранного гражданина либо лица без гражданства, включая вид на жительство и удостоверение беженца, а для лиц, не достигших 14 лет, свидетельство о рожд</w:t>
      </w:r>
      <w:r w:rsidR="00DB0121" w:rsidRPr="007B508E">
        <w:rPr>
          <w:color w:val="2D2D2D"/>
          <w:spacing w:val="2"/>
          <w:sz w:val="24"/>
          <w:szCs w:val="24"/>
        </w:rPr>
        <w:t>ении с предъявлением оригинала;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 </w:t>
      </w:r>
      <w:r w:rsidR="00EF6593">
        <w:rPr>
          <w:color w:val="2D2D2D"/>
          <w:spacing w:val="2"/>
          <w:sz w:val="24"/>
          <w:szCs w:val="24"/>
        </w:rPr>
        <w:t xml:space="preserve">- </w:t>
      </w:r>
      <w:proofErr w:type="gramStart"/>
      <w:r w:rsidRPr="007B508E">
        <w:rPr>
          <w:color w:val="2D2D2D"/>
          <w:spacing w:val="2"/>
          <w:sz w:val="24"/>
          <w:szCs w:val="24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входящей в государственную, муниципальную или ч</w:t>
      </w:r>
      <w:r w:rsidR="00DB0121" w:rsidRPr="007B508E">
        <w:rPr>
          <w:color w:val="2D2D2D"/>
          <w:spacing w:val="2"/>
          <w:sz w:val="24"/>
          <w:szCs w:val="24"/>
        </w:rPr>
        <w:t>астную систему здравоохранения;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   </w:t>
      </w:r>
      <w:r w:rsidR="00EF6593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 xml:space="preserve">документ, выданный органами опеки и попечительства, устанавливающий </w:t>
      </w:r>
      <w:r w:rsidR="00DB0121" w:rsidRPr="007B508E">
        <w:rPr>
          <w:color w:val="2D2D2D"/>
          <w:spacing w:val="2"/>
          <w:sz w:val="24"/>
          <w:szCs w:val="24"/>
        </w:rPr>
        <w:t>право опеки или попечительства;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   </w:t>
      </w:r>
      <w:r w:rsidR="00EF6593">
        <w:rPr>
          <w:color w:val="2D2D2D"/>
          <w:spacing w:val="2"/>
          <w:sz w:val="24"/>
          <w:szCs w:val="24"/>
        </w:rPr>
        <w:t xml:space="preserve">- </w:t>
      </w:r>
      <w:r w:rsidRPr="007B508E">
        <w:rPr>
          <w:color w:val="2D2D2D"/>
          <w:spacing w:val="2"/>
          <w:sz w:val="24"/>
          <w:szCs w:val="24"/>
        </w:rPr>
        <w:t xml:space="preserve">документ, выданный федеральной государственной организацией медико-социальной экспертизы, подтверждающий </w:t>
      </w:r>
      <w:r w:rsidR="00DB0121" w:rsidRPr="007B508E">
        <w:rPr>
          <w:color w:val="2D2D2D"/>
          <w:spacing w:val="2"/>
          <w:sz w:val="24"/>
          <w:szCs w:val="24"/>
        </w:rPr>
        <w:t>факт установления инвалидности;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  </w:t>
      </w:r>
      <w:r w:rsidR="00EF6593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 xml:space="preserve">документ, подтверждающий право получателя социальных услуг на </w:t>
      </w:r>
      <w:r w:rsidR="00DB0121" w:rsidRPr="007B508E">
        <w:rPr>
          <w:color w:val="2D2D2D"/>
          <w:spacing w:val="2"/>
          <w:sz w:val="24"/>
          <w:szCs w:val="24"/>
        </w:rPr>
        <w:t>получение социальной поддержки;</w:t>
      </w:r>
      <w:proofErr w:type="gramEnd"/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</w:t>
      </w:r>
      <w:r w:rsidR="00EF6593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 xml:space="preserve"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7B508E">
        <w:rPr>
          <w:color w:val="2D2D2D"/>
          <w:spacing w:val="2"/>
          <w:sz w:val="24"/>
          <w:szCs w:val="24"/>
        </w:rPr>
        <w:lastRenderedPageBreak/>
        <w:t>местного самоуправления организаций, участвующих в предоставлении государс</w:t>
      </w:r>
      <w:r w:rsidR="00DB0121" w:rsidRPr="007B508E">
        <w:rPr>
          <w:color w:val="2D2D2D"/>
          <w:spacing w:val="2"/>
          <w:sz w:val="24"/>
          <w:szCs w:val="24"/>
        </w:rPr>
        <w:t>твенных и муниципальных услуг).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</w:t>
      </w:r>
      <w:r w:rsidRPr="007B508E">
        <w:rPr>
          <w:color w:val="2D2D2D"/>
          <w:spacing w:val="2"/>
          <w:sz w:val="24"/>
          <w:szCs w:val="24"/>
        </w:rPr>
        <w:t>В случае обращения законного представителя получателя социальных услуг дополнительно пред</w:t>
      </w:r>
      <w:r w:rsidR="00DB0121" w:rsidRPr="007B508E">
        <w:rPr>
          <w:color w:val="2D2D2D"/>
          <w:spacing w:val="2"/>
          <w:sz w:val="24"/>
          <w:szCs w:val="24"/>
        </w:rPr>
        <w:t>ставляются следующие документы: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</w:t>
      </w:r>
      <w:r w:rsidR="00EF6593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</w:t>
      </w:r>
      <w:r w:rsidR="00DB0121" w:rsidRPr="007B508E">
        <w:rPr>
          <w:color w:val="2D2D2D"/>
          <w:spacing w:val="2"/>
          <w:sz w:val="24"/>
          <w:szCs w:val="24"/>
        </w:rPr>
        <w:t>льство и удостоверение беженца;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</w:t>
      </w:r>
      <w:r w:rsidR="00EF6593">
        <w:rPr>
          <w:color w:val="2D2D2D"/>
          <w:spacing w:val="2"/>
          <w:sz w:val="24"/>
          <w:szCs w:val="24"/>
        </w:rPr>
        <w:t xml:space="preserve">- </w:t>
      </w:r>
      <w:r w:rsidRPr="007B508E">
        <w:rPr>
          <w:color w:val="2D2D2D"/>
          <w:spacing w:val="2"/>
          <w:sz w:val="24"/>
          <w:szCs w:val="24"/>
        </w:rPr>
        <w:t>копия документа, подтверждающего полно</w:t>
      </w:r>
      <w:r w:rsidR="004A443A" w:rsidRPr="007B508E">
        <w:rPr>
          <w:color w:val="2D2D2D"/>
          <w:spacing w:val="2"/>
          <w:sz w:val="24"/>
          <w:szCs w:val="24"/>
        </w:rPr>
        <w:t>мочия законного представителя.</w:t>
      </w:r>
      <w:r w:rsidR="004A443A" w:rsidRPr="007B508E">
        <w:rPr>
          <w:color w:val="2D2D2D"/>
          <w:spacing w:val="2"/>
          <w:sz w:val="24"/>
          <w:szCs w:val="24"/>
        </w:rPr>
        <w:br/>
        <w:t xml:space="preserve">      </w:t>
      </w:r>
      <w:r w:rsidRPr="007B508E">
        <w:rPr>
          <w:color w:val="2D2D2D"/>
          <w:spacing w:val="2"/>
          <w:sz w:val="24"/>
          <w:szCs w:val="24"/>
        </w:rPr>
        <w:t>Граждане, проживающие в семьях, либо их законные представители представляют также:</w:t>
      </w:r>
      <w:r w:rsidRPr="007B508E">
        <w:rPr>
          <w:color w:val="2D2D2D"/>
          <w:spacing w:val="2"/>
          <w:sz w:val="24"/>
          <w:szCs w:val="24"/>
        </w:rPr>
        <w:br/>
      </w:r>
      <w:r w:rsidR="00EF6593">
        <w:rPr>
          <w:color w:val="2D2D2D"/>
          <w:spacing w:val="2"/>
          <w:sz w:val="24"/>
          <w:szCs w:val="24"/>
        </w:rPr>
        <w:t xml:space="preserve">    </w:t>
      </w:r>
      <w:proofErr w:type="gramStart"/>
      <w:r w:rsidR="00EF6593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>документы, выданные федеральной государственной организацией медико-социальной экспертизы, подтверждающие н</w:t>
      </w:r>
      <w:r w:rsidR="00DB0121" w:rsidRPr="007B508E">
        <w:rPr>
          <w:color w:val="2D2D2D"/>
          <w:spacing w:val="2"/>
          <w:sz w:val="24"/>
          <w:szCs w:val="24"/>
        </w:rPr>
        <w:t>етрудоспособность членов семьи;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</w:t>
      </w:r>
      <w:r w:rsidR="00EF6593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</w:t>
      </w:r>
      <w:r w:rsidR="00DB0121" w:rsidRPr="007B508E">
        <w:rPr>
          <w:color w:val="2D2D2D"/>
          <w:spacing w:val="2"/>
          <w:sz w:val="24"/>
          <w:szCs w:val="24"/>
        </w:rPr>
        <w:t>ых и муниципальных услуг).</w:t>
      </w:r>
      <w:proofErr w:type="gramEnd"/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 </w:t>
      </w:r>
      <w:r w:rsidRPr="007B508E">
        <w:rPr>
          <w:color w:val="2D2D2D"/>
          <w:spacing w:val="2"/>
          <w:sz w:val="24"/>
          <w:szCs w:val="24"/>
        </w:rPr>
        <w:t xml:space="preserve">К заявлению о предоставлении социального обслуживания прилагаются подлинные документы и их копии. Копии документов заверяются </w:t>
      </w:r>
      <w:r w:rsidR="00DB0121" w:rsidRPr="007B508E">
        <w:rPr>
          <w:color w:val="2D2D2D"/>
          <w:spacing w:val="2"/>
          <w:sz w:val="24"/>
          <w:szCs w:val="24"/>
        </w:rPr>
        <w:t>Отделом</w:t>
      </w:r>
      <w:r w:rsidRPr="007B508E">
        <w:rPr>
          <w:color w:val="2D2D2D"/>
          <w:spacing w:val="2"/>
          <w:sz w:val="24"/>
          <w:szCs w:val="24"/>
        </w:rPr>
        <w:t xml:space="preserve"> социальной защиты </w:t>
      </w:r>
      <w:r w:rsidR="00DB0121" w:rsidRPr="007B508E">
        <w:rPr>
          <w:color w:val="2D2D2D"/>
          <w:spacing w:val="2"/>
          <w:sz w:val="24"/>
          <w:szCs w:val="24"/>
        </w:rPr>
        <w:t xml:space="preserve">населения Администрации </w:t>
      </w:r>
      <w:proofErr w:type="spellStart"/>
      <w:r w:rsidR="00DB0121" w:rsidRPr="007B508E">
        <w:rPr>
          <w:color w:val="2D2D2D"/>
          <w:spacing w:val="2"/>
          <w:sz w:val="24"/>
          <w:szCs w:val="24"/>
        </w:rPr>
        <w:t>Верхнедонского</w:t>
      </w:r>
      <w:proofErr w:type="spellEnd"/>
      <w:r w:rsidR="00DB0121" w:rsidRPr="007B508E">
        <w:rPr>
          <w:color w:val="2D2D2D"/>
          <w:spacing w:val="2"/>
          <w:sz w:val="24"/>
          <w:szCs w:val="24"/>
        </w:rPr>
        <w:t xml:space="preserve"> района</w:t>
      </w:r>
      <w:r w:rsidRPr="007B508E">
        <w:rPr>
          <w:color w:val="2D2D2D"/>
          <w:spacing w:val="2"/>
          <w:sz w:val="24"/>
          <w:szCs w:val="24"/>
        </w:rPr>
        <w:t xml:space="preserve"> </w:t>
      </w:r>
      <w:r w:rsidR="00CA2016">
        <w:rPr>
          <w:color w:val="2D2D2D"/>
          <w:spacing w:val="2"/>
          <w:sz w:val="24"/>
          <w:szCs w:val="24"/>
        </w:rPr>
        <w:t xml:space="preserve">Ростовский области </w:t>
      </w:r>
      <w:r w:rsidRPr="007B508E">
        <w:rPr>
          <w:color w:val="2D2D2D"/>
          <w:spacing w:val="2"/>
          <w:sz w:val="24"/>
          <w:szCs w:val="24"/>
        </w:rPr>
        <w:t>после сверки их с подлинниками. Заявитель или его законный представитель вправе представить копии документов, заверенны</w:t>
      </w:r>
      <w:r w:rsidR="007F5AEA" w:rsidRPr="007B508E">
        <w:rPr>
          <w:color w:val="2D2D2D"/>
          <w:spacing w:val="2"/>
          <w:sz w:val="24"/>
          <w:szCs w:val="24"/>
        </w:rPr>
        <w:t xml:space="preserve">е в установленном порядке. </w:t>
      </w:r>
      <w:proofErr w:type="gramStart"/>
      <w:r w:rsidR="007F5AEA" w:rsidRPr="007B508E">
        <w:rPr>
          <w:color w:val="2D2D2D"/>
          <w:spacing w:val="2"/>
          <w:sz w:val="24"/>
          <w:szCs w:val="24"/>
        </w:rPr>
        <w:t>Отдел</w:t>
      </w:r>
      <w:r w:rsidRPr="007B508E">
        <w:rPr>
          <w:color w:val="2D2D2D"/>
          <w:spacing w:val="2"/>
          <w:sz w:val="24"/>
          <w:szCs w:val="24"/>
        </w:rPr>
        <w:t xml:space="preserve"> социальной защиты </w:t>
      </w:r>
      <w:r w:rsidR="007F5AEA" w:rsidRPr="007B508E">
        <w:rPr>
          <w:color w:val="2D2D2D"/>
          <w:spacing w:val="2"/>
          <w:sz w:val="24"/>
          <w:szCs w:val="24"/>
        </w:rPr>
        <w:t xml:space="preserve">населения  Администрации </w:t>
      </w:r>
      <w:proofErr w:type="spellStart"/>
      <w:r w:rsidR="007F5AEA" w:rsidRPr="007B508E">
        <w:rPr>
          <w:color w:val="2D2D2D"/>
          <w:spacing w:val="2"/>
          <w:sz w:val="24"/>
          <w:szCs w:val="24"/>
        </w:rPr>
        <w:t>Верхнедонского</w:t>
      </w:r>
      <w:proofErr w:type="spellEnd"/>
      <w:r w:rsidR="007F5AEA" w:rsidRPr="007B508E">
        <w:rPr>
          <w:color w:val="2D2D2D"/>
          <w:spacing w:val="2"/>
          <w:sz w:val="24"/>
          <w:szCs w:val="24"/>
        </w:rPr>
        <w:t xml:space="preserve"> района </w:t>
      </w:r>
      <w:r w:rsidRPr="007B508E">
        <w:rPr>
          <w:color w:val="2D2D2D"/>
          <w:spacing w:val="2"/>
          <w:sz w:val="24"/>
          <w:szCs w:val="24"/>
        </w:rPr>
        <w:t xml:space="preserve"> </w:t>
      </w:r>
      <w:r w:rsidR="00CA2016">
        <w:rPr>
          <w:color w:val="2D2D2D"/>
          <w:spacing w:val="2"/>
          <w:sz w:val="24"/>
          <w:szCs w:val="24"/>
        </w:rPr>
        <w:t xml:space="preserve">Ростовской области </w:t>
      </w:r>
      <w:r w:rsidRPr="007B508E">
        <w:rPr>
          <w:color w:val="2D2D2D"/>
          <w:spacing w:val="2"/>
          <w:sz w:val="24"/>
          <w:szCs w:val="24"/>
        </w:rPr>
        <w:t>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сведения о регистрации по месту жительства граждан Российской Федерации, проживающих совместно с заявителем, в органе, уполномоченном на осуществление функций по контролю и надзору в сфере миграции.</w:t>
      </w:r>
      <w:proofErr w:type="gramEnd"/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  </w:t>
      </w:r>
      <w:r w:rsidRPr="007B508E">
        <w:rPr>
          <w:color w:val="2D2D2D"/>
          <w:spacing w:val="2"/>
          <w:sz w:val="24"/>
          <w:szCs w:val="24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</w:t>
      </w:r>
      <w:r w:rsidR="00127AE6" w:rsidRPr="007B508E">
        <w:rPr>
          <w:color w:val="2D2D2D"/>
          <w:spacing w:val="2"/>
          <w:sz w:val="24"/>
          <w:szCs w:val="24"/>
        </w:rPr>
        <w:t xml:space="preserve">Отделом </w:t>
      </w:r>
      <w:r w:rsidRPr="007B508E">
        <w:rPr>
          <w:color w:val="2D2D2D"/>
          <w:spacing w:val="2"/>
          <w:sz w:val="24"/>
          <w:szCs w:val="24"/>
        </w:rPr>
        <w:t xml:space="preserve"> социальной защиты н</w:t>
      </w:r>
      <w:r w:rsidR="00127AE6" w:rsidRPr="007B508E">
        <w:rPr>
          <w:color w:val="2D2D2D"/>
          <w:spacing w:val="2"/>
          <w:sz w:val="24"/>
          <w:szCs w:val="24"/>
        </w:rPr>
        <w:t xml:space="preserve">аселения Администрации </w:t>
      </w:r>
      <w:proofErr w:type="spellStart"/>
      <w:r w:rsidR="00127AE6" w:rsidRPr="007B508E">
        <w:rPr>
          <w:color w:val="2D2D2D"/>
          <w:spacing w:val="2"/>
          <w:sz w:val="24"/>
          <w:szCs w:val="24"/>
        </w:rPr>
        <w:t>Верхнедонского</w:t>
      </w:r>
      <w:proofErr w:type="spellEnd"/>
      <w:r w:rsidR="00127AE6" w:rsidRPr="007B508E">
        <w:rPr>
          <w:color w:val="2D2D2D"/>
          <w:spacing w:val="2"/>
          <w:sz w:val="24"/>
          <w:szCs w:val="24"/>
        </w:rPr>
        <w:t xml:space="preserve"> района</w:t>
      </w:r>
      <w:r w:rsidRPr="007B508E">
        <w:rPr>
          <w:color w:val="2D2D2D"/>
          <w:spacing w:val="2"/>
          <w:sz w:val="24"/>
          <w:szCs w:val="24"/>
        </w:rPr>
        <w:t xml:space="preserve"> </w:t>
      </w:r>
      <w:r w:rsidR="00CA2016">
        <w:rPr>
          <w:color w:val="2D2D2D"/>
          <w:spacing w:val="2"/>
          <w:sz w:val="24"/>
          <w:szCs w:val="24"/>
        </w:rPr>
        <w:t xml:space="preserve">Ростовской области </w:t>
      </w:r>
      <w:r w:rsidRPr="007B508E">
        <w:rPr>
          <w:color w:val="2D2D2D"/>
          <w:spacing w:val="2"/>
          <w:sz w:val="24"/>
          <w:szCs w:val="24"/>
        </w:rPr>
        <w:t>в течение пяти рабочих дней со дня регистрации заявления. О принятом решении заявитель информируется в письменно</w:t>
      </w:r>
      <w:r w:rsidR="00DB0121" w:rsidRPr="007B508E">
        <w:rPr>
          <w:color w:val="2D2D2D"/>
          <w:spacing w:val="2"/>
          <w:sz w:val="24"/>
          <w:szCs w:val="24"/>
        </w:rPr>
        <w:t>й и (или) электронной форме.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</w:t>
      </w:r>
      <w:proofErr w:type="gramStart"/>
      <w:r w:rsidRPr="007B508E">
        <w:rPr>
          <w:color w:val="2D2D2D"/>
          <w:spacing w:val="2"/>
          <w:sz w:val="24"/>
          <w:szCs w:val="24"/>
        </w:rPr>
        <w:t>О</w:t>
      </w:r>
      <w:r w:rsidR="00DB0121" w:rsidRPr="007B508E">
        <w:rPr>
          <w:color w:val="2D2D2D"/>
          <w:spacing w:val="2"/>
          <w:sz w:val="24"/>
          <w:szCs w:val="24"/>
        </w:rPr>
        <w:t>снованием для отказа являются:</w:t>
      </w:r>
      <w:r w:rsidR="00DB0121" w:rsidRPr="007B508E">
        <w:rPr>
          <w:color w:val="2D2D2D"/>
          <w:spacing w:val="2"/>
          <w:sz w:val="24"/>
          <w:szCs w:val="24"/>
        </w:rPr>
        <w:br/>
        <w:t xml:space="preserve">       </w:t>
      </w:r>
      <w:r w:rsidR="00EF6593">
        <w:rPr>
          <w:color w:val="2D2D2D"/>
          <w:spacing w:val="2"/>
          <w:sz w:val="24"/>
          <w:szCs w:val="24"/>
        </w:rPr>
        <w:t xml:space="preserve">- </w:t>
      </w:r>
      <w:r w:rsidRPr="007B508E">
        <w:rPr>
          <w:color w:val="2D2D2D"/>
          <w:spacing w:val="2"/>
          <w:sz w:val="24"/>
          <w:szCs w:val="24"/>
        </w:rPr>
        <w:t>отсутствие обстоятельств, необходимых для признания гражданина нуждающ</w:t>
      </w:r>
      <w:r w:rsidR="00DB0121" w:rsidRPr="007B508E">
        <w:rPr>
          <w:color w:val="2D2D2D"/>
          <w:spacing w:val="2"/>
          <w:sz w:val="24"/>
          <w:szCs w:val="24"/>
        </w:rPr>
        <w:t>имся в социальном обслуживании;</w:t>
      </w:r>
      <w:r w:rsidRPr="007B508E">
        <w:rPr>
          <w:color w:val="2D2D2D"/>
          <w:spacing w:val="2"/>
          <w:sz w:val="24"/>
          <w:szCs w:val="24"/>
        </w:rPr>
        <w:br/>
      </w:r>
      <w:r w:rsidR="00DB0121" w:rsidRPr="007B508E">
        <w:rPr>
          <w:color w:val="2D2D2D"/>
          <w:spacing w:val="2"/>
          <w:sz w:val="24"/>
          <w:szCs w:val="24"/>
        </w:rPr>
        <w:t xml:space="preserve">        </w:t>
      </w:r>
      <w:r w:rsidR="00A43620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  </w:t>
      </w:r>
      <w:r w:rsidRPr="007B508E">
        <w:rPr>
          <w:color w:val="2D2D2D"/>
          <w:spacing w:val="2"/>
          <w:sz w:val="24"/>
          <w:szCs w:val="24"/>
        </w:rPr>
        <w:t>предста</w:t>
      </w:r>
      <w:r w:rsidR="00DB0121" w:rsidRPr="007B508E">
        <w:rPr>
          <w:color w:val="2D2D2D"/>
          <w:spacing w:val="2"/>
          <w:sz w:val="24"/>
          <w:szCs w:val="24"/>
        </w:rPr>
        <w:t>вление недостоверных сведений;</w:t>
      </w:r>
      <w:r w:rsidR="00DB0121" w:rsidRPr="007B508E">
        <w:rPr>
          <w:color w:val="2D2D2D"/>
          <w:spacing w:val="2"/>
          <w:sz w:val="24"/>
          <w:szCs w:val="24"/>
        </w:rPr>
        <w:br/>
        <w:t xml:space="preserve">        </w:t>
      </w:r>
      <w:r w:rsidR="00A43620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  </w:t>
      </w:r>
      <w:r w:rsidRPr="007B508E">
        <w:rPr>
          <w:color w:val="2D2D2D"/>
          <w:spacing w:val="2"/>
          <w:sz w:val="24"/>
          <w:szCs w:val="24"/>
        </w:rPr>
        <w:t>представление необходимых документов не в полном об</w:t>
      </w:r>
      <w:r w:rsidR="00DB0121" w:rsidRPr="007B508E">
        <w:rPr>
          <w:color w:val="2D2D2D"/>
          <w:spacing w:val="2"/>
          <w:sz w:val="24"/>
          <w:szCs w:val="24"/>
        </w:rPr>
        <w:t>ъеме;</w:t>
      </w:r>
      <w:r w:rsidR="00DB0121" w:rsidRPr="007B508E">
        <w:rPr>
          <w:color w:val="2D2D2D"/>
          <w:spacing w:val="2"/>
          <w:sz w:val="24"/>
          <w:szCs w:val="24"/>
        </w:rPr>
        <w:br/>
        <w:t xml:space="preserve">       </w:t>
      </w:r>
      <w:r w:rsidR="00A43620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   </w:t>
      </w:r>
      <w:r w:rsidRPr="007B508E">
        <w:rPr>
          <w:color w:val="2D2D2D"/>
          <w:spacing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</w:t>
      </w:r>
      <w:r w:rsidR="00DB0121" w:rsidRPr="007B508E">
        <w:rPr>
          <w:color w:val="2D2D2D"/>
          <w:spacing w:val="2"/>
          <w:sz w:val="24"/>
          <w:szCs w:val="24"/>
        </w:rPr>
        <w:t>пределенных законодательством;</w:t>
      </w:r>
      <w:r w:rsidR="00DB0121" w:rsidRPr="007B508E">
        <w:rPr>
          <w:color w:val="2D2D2D"/>
          <w:spacing w:val="2"/>
          <w:sz w:val="24"/>
          <w:szCs w:val="24"/>
        </w:rPr>
        <w:br/>
        <w:t xml:space="preserve">        </w:t>
      </w:r>
      <w:r w:rsidR="00A43620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  </w:t>
      </w:r>
      <w:r w:rsidRPr="007B508E">
        <w:rPr>
          <w:color w:val="2D2D2D"/>
          <w:spacing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</w:t>
      </w:r>
      <w:r w:rsidR="00DB0121" w:rsidRPr="007B508E">
        <w:rPr>
          <w:color w:val="2D2D2D"/>
          <w:spacing w:val="2"/>
          <w:sz w:val="24"/>
          <w:szCs w:val="24"/>
        </w:rPr>
        <w:t>лностью;</w:t>
      </w:r>
      <w:proofErr w:type="gramEnd"/>
      <w:r w:rsidR="00DB0121" w:rsidRPr="007B508E">
        <w:rPr>
          <w:color w:val="2D2D2D"/>
          <w:spacing w:val="2"/>
          <w:sz w:val="24"/>
          <w:szCs w:val="24"/>
        </w:rPr>
        <w:br/>
        <w:t xml:space="preserve">         </w:t>
      </w:r>
      <w:r w:rsidR="00A43620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 </w:t>
      </w:r>
      <w:r w:rsidR="00F369A2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>представление докум</w:t>
      </w:r>
      <w:r w:rsidR="00DB0121" w:rsidRPr="007B508E">
        <w:rPr>
          <w:color w:val="2D2D2D"/>
          <w:spacing w:val="2"/>
          <w:sz w:val="24"/>
          <w:szCs w:val="24"/>
        </w:rPr>
        <w:t>ентов с неразборчивым текстом;</w:t>
      </w:r>
      <w:r w:rsidR="00DB0121" w:rsidRPr="007B508E">
        <w:rPr>
          <w:color w:val="2D2D2D"/>
          <w:spacing w:val="2"/>
          <w:sz w:val="24"/>
          <w:szCs w:val="24"/>
        </w:rPr>
        <w:br/>
        <w:t xml:space="preserve">          </w:t>
      </w:r>
      <w:r w:rsidR="00A43620">
        <w:rPr>
          <w:color w:val="2D2D2D"/>
          <w:spacing w:val="2"/>
          <w:sz w:val="24"/>
          <w:szCs w:val="24"/>
        </w:rPr>
        <w:t>-</w:t>
      </w:r>
      <w:r w:rsidR="00F369A2" w:rsidRPr="007B508E">
        <w:rPr>
          <w:color w:val="2D2D2D"/>
          <w:spacing w:val="2"/>
          <w:sz w:val="24"/>
          <w:szCs w:val="24"/>
        </w:rPr>
        <w:t xml:space="preserve"> 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>представление документов с подчистками, приписками, зачеркнутыми словами и иными</w:t>
      </w:r>
      <w:r w:rsidR="00DB0121" w:rsidRPr="007B508E">
        <w:rPr>
          <w:color w:val="2D2D2D"/>
          <w:spacing w:val="2"/>
          <w:sz w:val="24"/>
          <w:szCs w:val="24"/>
        </w:rPr>
        <w:t xml:space="preserve"> неоговоренными исправлениями;</w:t>
      </w:r>
      <w:r w:rsidR="00DB0121" w:rsidRPr="007B508E">
        <w:rPr>
          <w:color w:val="2D2D2D"/>
          <w:spacing w:val="2"/>
          <w:sz w:val="24"/>
          <w:szCs w:val="24"/>
        </w:rPr>
        <w:br/>
        <w:t xml:space="preserve">           </w:t>
      </w:r>
      <w:r w:rsidR="00A43620">
        <w:rPr>
          <w:color w:val="2D2D2D"/>
          <w:spacing w:val="2"/>
          <w:sz w:val="24"/>
          <w:szCs w:val="24"/>
        </w:rPr>
        <w:t>-</w:t>
      </w:r>
      <w:r w:rsidR="00F369A2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>представление докум</w:t>
      </w:r>
      <w:r w:rsidR="00DB0121" w:rsidRPr="007B508E">
        <w:rPr>
          <w:color w:val="2D2D2D"/>
          <w:spacing w:val="2"/>
          <w:sz w:val="24"/>
          <w:szCs w:val="24"/>
        </w:rPr>
        <w:t>ентов, заполненных карандашом;</w:t>
      </w:r>
      <w:r w:rsidR="00DB0121" w:rsidRPr="007B508E">
        <w:rPr>
          <w:color w:val="2D2D2D"/>
          <w:spacing w:val="2"/>
          <w:sz w:val="24"/>
          <w:szCs w:val="24"/>
        </w:rPr>
        <w:br/>
        <w:t xml:space="preserve">           </w:t>
      </w:r>
      <w:r w:rsidR="00A43620">
        <w:rPr>
          <w:color w:val="2D2D2D"/>
          <w:spacing w:val="2"/>
          <w:sz w:val="24"/>
          <w:szCs w:val="24"/>
        </w:rPr>
        <w:t>-</w:t>
      </w:r>
      <w:r w:rsidR="00DB0121" w:rsidRPr="007B508E">
        <w:rPr>
          <w:color w:val="2D2D2D"/>
          <w:spacing w:val="2"/>
          <w:sz w:val="24"/>
          <w:szCs w:val="24"/>
        </w:rPr>
        <w:t xml:space="preserve"> </w:t>
      </w:r>
      <w:r w:rsidR="00F369A2" w:rsidRPr="007B508E">
        <w:rPr>
          <w:color w:val="2D2D2D"/>
          <w:spacing w:val="2"/>
          <w:sz w:val="24"/>
          <w:szCs w:val="24"/>
        </w:rPr>
        <w:t xml:space="preserve"> </w:t>
      </w:r>
      <w:r w:rsidRPr="007B508E">
        <w:rPr>
          <w:color w:val="2D2D2D"/>
          <w:spacing w:val="2"/>
          <w:sz w:val="24"/>
          <w:szCs w:val="24"/>
        </w:rPr>
        <w:t>представление документов с серьезными повреждениями, наличие которых не позволяет однозн</w:t>
      </w:r>
      <w:r w:rsidR="00815E67" w:rsidRPr="007B508E">
        <w:rPr>
          <w:color w:val="2D2D2D"/>
          <w:spacing w:val="2"/>
          <w:sz w:val="24"/>
          <w:szCs w:val="24"/>
        </w:rPr>
        <w:t>ачно истолковать их содержание.</w:t>
      </w:r>
      <w:r w:rsidRPr="007B508E">
        <w:rPr>
          <w:color w:val="2D2D2D"/>
          <w:spacing w:val="2"/>
          <w:sz w:val="24"/>
          <w:szCs w:val="24"/>
        </w:rPr>
        <w:br/>
      </w:r>
      <w:r w:rsidR="00F369A2" w:rsidRPr="007B508E">
        <w:rPr>
          <w:color w:val="2D2D2D"/>
          <w:spacing w:val="2"/>
          <w:sz w:val="24"/>
          <w:szCs w:val="24"/>
        </w:rPr>
        <w:t xml:space="preserve">          </w:t>
      </w:r>
      <w:r w:rsidRPr="007B508E">
        <w:rPr>
          <w:color w:val="2D2D2D"/>
          <w:spacing w:val="2"/>
          <w:sz w:val="24"/>
          <w:szCs w:val="24"/>
        </w:rPr>
        <w:t xml:space="preserve">В случае принятия решения о признании гражданина нуждающимся в социальном обслуживании </w:t>
      </w:r>
      <w:r w:rsidR="00127AE6" w:rsidRPr="007B508E">
        <w:rPr>
          <w:color w:val="2D2D2D"/>
          <w:spacing w:val="2"/>
          <w:sz w:val="24"/>
          <w:szCs w:val="24"/>
        </w:rPr>
        <w:t>Отделом</w:t>
      </w:r>
      <w:r w:rsidRPr="007B508E">
        <w:rPr>
          <w:color w:val="2D2D2D"/>
          <w:spacing w:val="2"/>
          <w:sz w:val="24"/>
          <w:szCs w:val="24"/>
        </w:rPr>
        <w:t xml:space="preserve"> социальной защиты </w:t>
      </w:r>
      <w:r w:rsidR="00127AE6" w:rsidRPr="007B508E">
        <w:rPr>
          <w:color w:val="2D2D2D"/>
          <w:spacing w:val="2"/>
          <w:sz w:val="24"/>
          <w:szCs w:val="24"/>
        </w:rPr>
        <w:t xml:space="preserve">населения Администрации </w:t>
      </w:r>
      <w:proofErr w:type="spellStart"/>
      <w:r w:rsidR="00127AE6" w:rsidRPr="007B508E">
        <w:rPr>
          <w:color w:val="2D2D2D"/>
          <w:spacing w:val="2"/>
          <w:sz w:val="24"/>
          <w:szCs w:val="24"/>
        </w:rPr>
        <w:t>Верхнедонского</w:t>
      </w:r>
      <w:proofErr w:type="spellEnd"/>
      <w:r w:rsidR="00127AE6" w:rsidRPr="007B508E">
        <w:rPr>
          <w:color w:val="2D2D2D"/>
          <w:spacing w:val="2"/>
          <w:sz w:val="24"/>
          <w:szCs w:val="24"/>
        </w:rPr>
        <w:t xml:space="preserve"> района</w:t>
      </w:r>
      <w:r w:rsidR="00CA2016">
        <w:rPr>
          <w:color w:val="2D2D2D"/>
          <w:spacing w:val="2"/>
          <w:sz w:val="24"/>
          <w:szCs w:val="24"/>
        </w:rPr>
        <w:t xml:space="preserve"> Ростовской области</w:t>
      </w:r>
      <w:r w:rsidRPr="007B508E">
        <w:rPr>
          <w:color w:val="2D2D2D"/>
          <w:spacing w:val="2"/>
          <w:sz w:val="24"/>
          <w:szCs w:val="24"/>
        </w:rPr>
        <w:t xml:space="preserve"> составляется индивидуальная программа предоставления социальных услуг (далее -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</w:t>
      </w:r>
      <w:r w:rsidR="00F369A2" w:rsidRPr="007B508E">
        <w:rPr>
          <w:color w:val="2D2D2D"/>
          <w:spacing w:val="2"/>
          <w:sz w:val="24"/>
          <w:szCs w:val="24"/>
        </w:rPr>
        <w:t>ой защиты Российской Федерации.</w:t>
      </w:r>
      <w:r w:rsidRPr="007B508E">
        <w:rPr>
          <w:color w:val="2D2D2D"/>
          <w:spacing w:val="2"/>
          <w:sz w:val="24"/>
          <w:szCs w:val="24"/>
        </w:rPr>
        <w:br/>
      </w:r>
      <w:r w:rsidR="00F369A2" w:rsidRPr="007B508E">
        <w:rPr>
          <w:color w:val="2D2D2D"/>
          <w:spacing w:val="2"/>
          <w:sz w:val="24"/>
          <w:szCs w:val="24"/>
        </w:rPr>
        <w:t xml:space="preserve">          </w:t>
      </w:r>
      <w:r w:rsidRPr="007B508E">
        <w:rPr>
          <w:color w:val="2D2D2D"/>
          <w:spacing w:val="2"/>
          <w:sz w:val="24"/>
          <w:szCs w:val="24"/>
        </w:rPr>
        <w:t xml:space="preserve">Индивидуальная программа составляется исходя из потребности гражданина в социальных </w:t>
      </w:r>
      <w:r w:rsidRPr="007B508E">
        <w:rPr>
          <w:color w:val="2D2D2D"/>
          <w:spacing w:val="2"/>
          <w:sz w:val="24"/>
          <w:szCs w:val="24"/>
        </w:rPr>
        <w:lastRenderedPageBreak/>
        <w:t>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</w:t>
      </w:r>
      <w:r w:rsidR="00F369A2" w:rsidRPr="007B508E">
        <w:rPr>
          <w:color w:val="2D2D2D"/>
          <w:spacing w:val="2"/>
          <w:sz w:val="24"/>
          <w:szCs w:val="24"/>
        </w:rPr>
        <w:t>нной индивидуальной программы.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  </w:t>
      </w:r>
      <w:r w:rsidRPr="007B508E">
        <w:rPr>
          <w:color w:val="2D2D2D"/>
          <w:spacing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</w:t>
      </w:r>
      <w:r w:rsidR="00F369A2" w:rsidRPr="007B508E">
        <w:rPr>
          <w:color w:val="2D2D2D"/>
          <w:spacing w:val="2"/>
          <w:sz w:val="24"/>
          <w:szCs w:val="24"/>
        </w:rPr>
        <w:t xml:space="preserve"> услуг - обязательный характер.</w:t>
      </w:r>
      <w:r w:rsidRPr="007B508E">
        <w:rPr>
          <w:color w:val="2D2D2D"/>
          <w:spacing w:val="2"/>
          <w:sz w:val="24"/>
          <w:szCs w:val="24"/>
        </w:rPr>
        <w:br/>
      </w:r>
      <w:r w:rsidR="00F369A2" w:rsidRPr="007B508E">
        <w:rPr>
          <w:color w:val="2D2D2D"/>
          <w:spacing w:val="2"/>
          <w:sz w:val="24"/>
          <w:szCs w:val="24"/>
        </w:rPr>
        <w:t xml:space="preserve">          </w:t>
      </w:r>
      <w:r w:rsidRPr="007B508E">
        <w:rPr>
          <w:color w:val="2D2D2D"/>
          <w:spacing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</w:t>
      </w:r>
      <w:r w:rsidR="00F369A2" w:rsidRPr="007B508E">
        <w:rPr>
          <w:color w:val="2D2D2D"/>
          <w:spacing w:val="2"/>
          <w:sz w:val="24"/>
          <w:szCs w:val="24"/>
        </w:rPr>
        <w:t>ане социальной защиты граждан.</w:t>
      </w:r>
      <w:r w:rsidRPr="007B508E">
        <w:rPr>
          <w:color w:val="2D2D2D"/>
          <w:spacing w:val="2"/>
          <w:sz w:val="24"/>
          <w:szCs w:val="24"/>
        </w:rPr>
        <w:br/>
      </w:r>
      <w:r w:rsidR="00F369A2" w:rsidRPr="007B508E">
        <w:rPr>
          <w:color w:val="2D2D2D"/>
          <w:spacing w:val="2"/>
          <w:sz w:val="24"/>
          <w:szCs w:val="24"/>
        </w:rPr>
        <w:t xml:space="preserve">        </w:t>
      </w:r>
      <w:r w:rsidRPr="007B508E">
        <w:rPr>
          <w:color w:val="2D2D2D"/>
          <w:spacing w:val="2"/>
          <w:sz w:val="24"/>
          <w:szCs w:val="24"/>
        </w:rPr>
        <w:t xml:space="preserve">В случае </w:t>
      </w:r>
      <w:proofErr w:type="gramStart"/>
      <w:r w:rsidRPr="007B508E">
        <w:rPr>
          <w:color w:val="2D2D2D"/>
          <w:spacing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7B508E">
        <w:rPr>
          <w:color w:val="2D2D2D"/>
          <w:spacing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</w:t>
      </w:r>
      <w:r w:rsidR="00F369A2" w:rsidRPr="007B508E">
        <w:rPr>
          <w:color w:val="2D2D2D"/>
          <w:spacing w:val="2"/>
          <w:sz w:val="24"/>
          <w:szCs w:val="24"/>
        </w:rPr>
        <w:t>уг по новому месту жительства.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 </w:t>
      </w:r>
      <w:r w:rsidRPr="007B508E">
        <w:rPr>
          <w:color w:val="2D2D2D"/>
          <w:spacing w:val="2"/>
          <w:sz w:val="24"/>
          <w:szCs w:val="24"/>
        </w:rPr>
        <w:t>Социальное обслуживание осуществляется при условии добровольного согласия гражданина или его законного представителя на получение социальных услуг.</w:t>
      </w:r>
      <w:r w:rsidRPr="007B508E">
        <w:rPr>
          <w:color w:val="2D2D2D"/>
          <w:spacing w:val="2"/>
          <w:sz w:val="24"/>
          <w:szCs w:val="24"/>
        </w:rPr>
        <w:br/>
      </w:r>
      <w:r w:rsidR="00F369A2" w:rsidRPr="007B508E">
        <w:rPr>
          <w:color w:val="2D2D2D"/>
          <w:spacing w:val="2"/>
          <w:sz w:val="24"/>
          <w:szCs w:val="24"/>
        </w:rPr>
        <w:t xml:space="preserve">       </w:t>
      </w:r>
      <w:r w:rsidRPr="007B508E">
        <w:rPr>
          <w:color w:val="2D2D2D"/>
          <w:spacing w:val="2"/>
          <w:sz w:val="24"/>
          <w:szCs w:val="24"/>
        </w:rPr>
        <w:t>Правом внеочередного принятия на обслуживание пользуются инвалиды и участники Великой Отечественной войны, а также инвалиды боевых действий на</w:t>
      </w:r>
      <w:r w:rsidR="00F369A2" w:rsidRPr="007B508E">
        <w:rPr>
          <w:color w:val="2D2D2D"/>
          <w:spacing w:val="2"/>
          <w:sz w:val="24"/>
          <w:szCs w:val="24"/>
        </w:rPr>
        <w:t xml:space="preserve"> территории других государств.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</w:t>
      </w:r>
      <w:proofErr w:type="gramStart"/>
      <w:r w:rsidRPr="007B508E">
        <w:rPr>
          <w:color w:val="2D2D2D"/>
          <w:spacing w:val="2"/>
          <w:sz w:val="24"/>
          <w:szCs w:val="24"/>
        </w:rPr>
        <w:t>Правом первоочередного принят</w:t>
      </w:r>
      <w:r w:rsidR="00F369A2" w:rsidRPr="007B508E">
        <w:rPr>
          <w:color w:val="2D2D2D"/>
          <w:spacing w:val="2"/>
          <w:sz w:val="24"/>
          <w:szCs w:val="24"/>
        </w:rPr>
        <w:t>ия на обслуживание пользуются: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       </w:t>
      </w:r>
      <w:r w:rsidRPr="007B508E">
        <w:rPr>
          <w:color w:val="2D2D2D"/>
          <w:spacing w:val="2"/>
          <w:sz w:val="24"/>
          <w:szCs w:val="24"/>
        </w:rPr>
        <w:t xml:space="preserve">супруги погибших (умерших) инвалидов и участников Великой Отечественной войны, </w:t>
      </w:r>
      <w:r w:rsidR="00F369A2" w:rsidRPr="007B508E">
        <w:rPr>
          <w:color w:val="2D2D2D"/>
          <w:spacing w:val="2"/>
          <w:sz w:val="24"/>
          <w:szCs w:val="24"/>
        </w:rPr>
        <w:t>не вступившие в повторный брак;</w:t>
      </w:r>
      <w:r w:rsidRPr="007B508E">
        <w:rPr>
          <w:color w:val="2D2D2D"/>
          <w:spacing w:val="2"/>
          <w:sz w:val="24"/>
          <w:szCs w:val="24"/>
        </w:rPr>
        <w:br/>
      </w:r>
      <w:r w:rsidR="00F369A2" w:rsidRPr="007B508E">
        <w:rPr>
          <w:color w:val="2D2D2D"/>
          <w:spacing w:val="2"/>
          <w:sz w:val="24"/>
          <w:szCs w:val="24"/>
        </w:rPr>
        <w:t xml:space="preserve">               </w:t>
      </w:r>
      <w:r w:rsidRPr="007B508E">
        <w:rPr>
          <w:color w:val="2D2D2D"/>
          <w:spacing w:val="2"/>
          <w:sz w:val="24"/>
          <w:szCs w:val="24"/>
        </w:rPr>
        <w:t xml:space="preserve">одинокие нетрудоспособные граждане и инвалиды (в том числе дети-инвалиды), в том числе из </w:t>
      </w:r>
      <w:r w:rsidR="00F369A2" w:rsidRPr="007B508E">
        <w:rPr>
          <w:color w:val="2D2D2D"/>
          <w:spacing w:val="2"/>
          <w:sz w:val="24"/>
          <w:szCs w:val="24"/>
        </w:rPr>
        <w:t>числа вынужденных переселенцев;</w:t>
      </w:r>
      <w:r w:rsidRPr="007B508E">
        <w:rPr>
          <w:color w:val="2D2D2D"/>
          <w:spacing w:val="2"/>
          <w:sz w:val="24"/>
          <w:szCs w:val="24"/>
        </w:rPr>
        <w:br/>
      </w:r>
      <w:r w:rsidR="00F369A2" w:rsidRPr="007B508E">
        <w:rPr>
          <w:color w:val="2D2D2D"/>
          <w:spacing w:val="2"/>
          <w:sz w:val="24"/>
          <w:szCs w:val="24"/>
        </w:rPr>
        <w:t xml:space="preserve">               труженики тыла;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       </w:t>
      </w:r>
      <w:r w:rsidRPr="007B508E">
        <w:rPr>
          <w:color w:val="2D2D2D"/>
          <w:spacing w:val="2"/>
          <w:sz w:val="24"/>
          <w:szCs w:val="24"/>
        </w:rPr>
        <w:t>одинокие граждане, имеющие 1-ю группу инвалидности, одинокие супружеские пары, имеющие 1-ю группу инвалидности, одинокие пожилые люди ст</w:t>
      </w:r>
      <w:r w:rsidR="00F369A2" w:rsidRPr="007B508E">
        <w:rPr>
          <w:color w:val="2D2D2D"/>
          <w:spacing w:val="2"/>
          <w:sz w:val="24"/>
          <w:szCs w:val="24"/>
        </w:rPr>
        <w:t>арше 80 лет.</w:t>
      </w:r>
      <w:proofErr w:type="gramEnd"/>
      <w:r w:rsidR="00F369A2" w:rsidRPr="007B508E">
        <w:rPr>
          <w:color w:val="2D2D2D"/>
          <w:spacing w:val="2"/>
          <w:sz w:val="24"/>
          <w:szCs w:val="24"/>
        </w:rPr>
        <w:br/>
        <w:t xml:space="preserve">        </w:t>
      </w:r>
      <w:r w:rsidRPr="007B508E">
        <w:rPr>
          <w:color w:val="2D2D2D"/>
          <w:spacing w:val="2"/>
          <w:sz w:val="24"/>
          <w:szCs w:val="24"/>
        </w:rPr>
        <w:t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представителем, заключаемого по форме, утвержденной Министерством труда и социальной защиты Российско</w:t>
      </w:r>
      <w:r w:rsidR="00F369A2" w:rsidRPr="007B508E">
        <w:rPr>
          <w:color w:val="2D2D2D"/>
          <w:spacing w:val="2"/>
          <w:sz w:val="24"/>
          <w:szCs w:val="24"/>
        </w:rPr>
        <w:t>й Федерации (далее - договор).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</w:t>
      </w:r>
      <w:r w:rsidRPr="007B508E">
        <w:rPr>
          <w:color w:val="2D2D2D"/>
          <w:spacing w:val="2"/>
          <w:sz w:val="24"/>
          <w:szCs w:val="24"/>
        </w:rPr>
        <w:t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</w:t>
      </w:r>
      <w:r w:rsidR="00F369A2" w:rsidRPr="007B508E">
        <w:rPr>
          <w:color w:val="2D2D2D"/>
          <w:spacing w:val="2"/>
          <w:sz w:val="24"/>
          <w:szCs w:val="24"/>
        </w:rPr>
        <w:t>ом поставщика социальных услуг.</w:t>
      </w:r>
      <w:r w:rsidRPr="007B508E">
        <w:rPr>
          <w:color w:val="2D2D2D"/>
          <w:spacing w:val="2"/>
          <w:sz w:val="24"/>
          <w:szCs w:val="24"/>
        </w:rPr>
        <w:br/>
      </w:r>
      <w:r w:rsidR="00F369A2" w:rsidRPr="007B508E">
        <w:rPr>
          <w:color w:val="2D2D2D"/>
          <w:spacing w:val="2"/>
          <w:sz w:val="24"/>
          <w:szCs w:val="24"/>
        </w:rPr>
        <w:t xml:space="preserve">       </w:t>
      </w:r>
      <w:r w:rsidRPr="007B508E">
        <w:rPr>
          <w:color w:val="2D2D2D"/>
          <w:spacing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</w:t>
      </w:r>
      <w:r w:rsidR="00F369A2" w:rsidRPr="007B508E">
        <w:rPr>
          <w:color w:val="2D2D2D"/>
          <w:spacing w:val="2"/>
          <w:sz w:val="24"/>
          <w:szCs w:val="24"/>
        </w:rPr>
        <w:t>иложению к настоящему Порядку.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</w:t>
      </w:r>
      <w:r w:rsidRPr="007B508E">
        <w:rPr>
          <w:color w:val="2D2D2D"/>
          <w:spacing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</w:t>
      </w:r>
      <w:r w:rsidR="00F369A2" w:rsidRPr="007B508E">
        <w:rPr>
          <w:color w:val="2D2D2D"/>
          <w:spacing w:val="2"/>
          <w:sz w:val="24"/>
          <w:szCs w:val="24"/>
        </w:rPr>
        <w:t>ся в индивидуальную программу.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 </w:t>
      </w:r>
      <w:r w:rsidRPr="007B508E">
        <w:rPr>
          <w:color w:val="2D2D2D"/>
          <w:spacing w:val="2"/>
          <w:sz w:val="24"/>
          <w:szCs w:val="24"/>
        </w:rPr>
        <w:t xml:space="preserve">Отказ получателя социальных услуг или его законного представителя от социального обслуживания освобождает </w:t>
      </w:r>
      <w:r w:rsidR="00127AE6" w:rsidRPr="007B508E">
        <w:rPr>
          <w:color w:val="2D2D2D"/>
          <w:spacing w:val="2"/>
          <w:sz w:val="24"/>
          <w:szCs w:val="24"/>
        </w:rPr>
        <w:t xml:space="preserve">Отдел </w:t>
      </w:r>
      <w:r w:rsidRPr="007B508E">
        <w:rPr>
          <w:color w:val="2D2D2D"/>
          <w:spacing w:val="2"/>
          <w:sz w:val="24"/>
          <w:szCs w:val="24"/>
        </w:rPr>
        <w:t xml:space="preserve">социальной защиты </w:t>
      </w:r>
      <w:r w:rsidR="00127AE6" w:rsidRPr="007B508E">
        <w:rPr>
          <w:color w:val="2D2D2D"/>
          <w:spacing w:val="2"/>
          <w:sz w:val="24"/>
          <w:szCs w:val="24"/>
        </w:rPr>
        <w:t xml:space="preserve">населения Администрации </w:t>
      </w:r>
      <w:proofErr w:type="spellStart"/>
      <w:r w:rsidR="00127AE6" w:rsidRPr="007B508E">
        <w:rPr>
          <w:color w:val="2D2D2D"/>
          <w:spacing w:val="2"/>
          <w:sz w:val="24"/>
          <w:szCs w:val="24"/>
        </w:rPr>
        <w:t>Верхнедонского</w:t>
      </w:r>
      <w:proofErr w:type="spellEnd"/>
      <w:r w:rsidR="00035D16">
        <w:rPr>
          <w:color w:val="2D2D2D"/>
          <w:spacing w:val="2"/>
          <w:sz w:val="24"/>
          <w:szCs w:val="24"/>
        </w:rPr>
        <w:t xml:space="preserve"> </w:t>
      </w:r>
      <w:r w:rsidR="00127AE6" w:rsidRPr="007B508E">
        <w:rPr>
          <w:color w:val="2D2D2D"/>
          <w:spacing w:val="2"/>
          <w:sz w:val="24"/>
          <w:szCs w:val="24"/>
        </w:rPr>
        <w:t>района</w:t>
      </w:r>
      <w:r w:rsidR="00CA2016">
        <w:rPr>
          <w:color w:val="2D2D2D"/>
          <w:spacing w:val="2"/>
          <w:sz w:val="24"/>
          <w:szCs w:val="24"/>
        </w:rPr>
        <w:t xml:space="preserve"> Ростовской </w:t>
      </w:r>
      <w:proofErr w:type="spellStart"/>
      <w:r w:rsidR="00CA2016">
        <w:rPr>
          <w:color w:val="2D2D2D"/>
          <w:spacing w:val="2"/>
          <w:sz w:val="24"/>
          <w:szCs w:val="24"/>
        </w:rPr>
        <w:t>обалсти</w:t>
      </w:r>
      <w:proofErr w:type="spellEnd"/>
      <w:r w:rsidR="00127AE6" w:rsidRPr="007B508E">
        <w:rPr>
          <w:color w:val="2D2D2D"/>
          <w:spacing w:val="2"/>
          <w:sz w:val="24"/>
          <w:szCs w:val="24"/>
        </w:rPr>
        <w:t>,</w:t>
      </w:r>
      <w:r w:rsidRPr="007B508E">
        <w:rPr>
          <w:color w:val="2D2D2D"/>
          <w:spacing w:val="2"/>
          <w:sz w:val="24"/>
          <w:szCs w:val="24"/>
        </w:rPr>
        <w:t xml:space="preserve"> поставщиков социальных услуг от ответственности за предоставление социальных услуг в форме соц</w:t>
      </w:r>
      <w:r w:rsidR="00F369A2" w:rsidRPr="007B508E">
        <w:rPr>
          <w:color w:val="2D2D2D"/>
          <w:spacing w:val="2"/>
          <w:sz w:val="24"/>
          <w:szCs w:val="24"/>
        </w:rPr>
        <w:t>иального обслуживания на дому.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</w:t>
      </w:r>
      <w:r w:rsidRPr="007B508E">
        <w:rPr>
          <w:color w:val="2D2D2D"/>
          <w:spacing w:val="2"/>
          <w:sz w:val="24"/>
          <w:szCs w:val="24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</w:t>
      </w:r>
      <w:r w:rsidR="00F369A2" w:rsidRPr="007B508E">
        <w:rPr>
          <w:color w:val="2D2D2D"/>
          <w:spacing w:val="2"/>
          <w:sz w:val="24"/>
          <w:szCs w:val="24"/>
        </w:rPr>
        <w:t>иального обслуживания на дому.</w:t>
      </w:r>
      <w:r w:rsidR="00F369A2" w:rsidRPr="007B508E">
        <w:rPr>
          <w:color w:val="2D2D2D"/>
          <w:spacing w:val="2"/>
          <w:sz w:val="24"/>
          <w:szCs w:val="24"/>
        </w:rPr>
        <w:br/>
        <w:t xml:space="preserve">               </w:t>
      </w:r>
      <w:r w:rsidRPr="007B508E">
        <w:rPr>
          <w:color w:val="2D2D2D"/>
          <w:spacing w:val="2"/>
          <w:sz w:val="24"/>
          <w:szCs w:val="24"/>
        </w:rPr>
        <w:t>Социальные услуги в форме социального обслуживания на дому предоставляются участникам и инвалидам Великой Отечественной войны 1941 - 1945 годов бесплатно.</w:t>
      </w:r>
      <w:r w:rsidRPr="007B508E">
        <w:rPr>
          <w:color w:val="2D2D2D"/>
          <w:spacing w:val="2"/>
          <w:sz w:val="24"/>
          <w:szCs w:val="24"/>
        </w:rPr>
        <w:br/>
      </w:r>
      <w:r w:rsidRPr="007B508E">
        <w:rPr>
          <w:color w:val="2D2D2D"/>
          <w:spacing w:val="2"/>
          <w:sz w:val="24"/>
          <w:szCs w:val="24"/>
        </w:rPr>
        <w:br/>
      </w:r>
      <w:r w:rsidR="004C26C1" w:rsidRPr="00A43620">
        <w:rPr>
          <w:color w:val="4C4C4C"/>
          <w:spacing w:val="2"/>
          <w:sz w:val="28"/>
          <w:szCs w:val="28"/>
        </w:rPr>
        <w:t>2.</w:t>
      </w:r>
      <w:r w:rsidR="00F840DD" w:rsidRPr="00A43620">
        <w:rPr>
          <w:color w:val="4C4C4C"/>
          <w:spacing w:val="2"/>
          <w:sz w:val="28"/>
          <w:szCs w:val="28"/>
        </w:rPr>
        <w:t xml:space="preserve"> Предоставление социальных услуг в форме стационарного обслуживания</w:t>
      </w:r>
    </w:p>
    <w:p w:rsidR="00ED06E3" w:rsidRPr="007B508E" w:rsidRDefault="004C26C1" w:rsidP="00A43620">
      <w:pPr>
        <w:pStyle w:val="3"/>
        <w:shd w:val="clear" w:color="auto" w:fill="FFFFFF"/>
        <w:tabs>
          <w:tab w:val="left" w:pos="1134"/>
        </w:tabs>
        <w:spacing w:before="375" w:beforeAutospacing="0" w:after="225" w:afterAutospacing="0"/>
        <w:contextualSpacing/>
        <w:textAlignment w:val="baseline"/>
        <w:rPr>
          <w:b w:val="0"/>
          <w:color w:val="2D2D2D"/>
          <w:spacing w:val="2"/>
          <w:sz w:val="24"/>
          <w:szCs w:val="24"/>
        </w:rPr>
      </w:pPr>
      <w:r w:rsidRPr="007B508E">
        <w:rPr>
          <w:b w:val="0"/>
          <w:color w:val="2D2D2D"/>
          <w:spacing w:val="2"/>
          <w:sz w:val="24"/>
          <w:szCs w:val="24"/>
        </w:rPr>
        <w:lastRenderedPageBreak/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</w:t>
      </w:r>
      <w:r w:rsidRPr="007B508E">
        <w:rPr>
          <w:b w:val="0"/>
          <w:color w:val="2D2D2D"/>
          <w:spacing w:val="2"/>
          <w:sz w:val="24"/>
          <w:szCs w:val="24"/>
        </w:rPr>
        <w:t xml:space="preserve">    </w:t>
      </w:r>
      <w:r w:rsidR="00F840DD" w:rsidRPr="007B508E">
        <w:rPr>
          <w:b w:val="0"/>
          <w:color w:val="2D2D2D"/>
          <w:spacing w:val="2"/>
          <w:sz w:val="24"/>
          <w:szCs w:val="24"/>
        </w:rPr>
        <w:t>Получателями социальных услуг в форме стационарного обслуживания со сроком проживания до 6 месяцев являются:</w:t>
      </w:r>
      <w:r w:rsidR="00F840DD" w:rsidRPr="007B508E">
        <w:rPr>
          <w:b w:val="0"/>
          <w:color w:val="2D2D2D"/>
          <w:spacing w:val="2"/>
          <w:sz w:val="24"/>
          <w:szCs w:val="24"/>
        </w:rPr>
        <w:br/>
      </w:r>
      <w:r w:rsidR="00A43620">
        <w:rPr>
          <w:b w:val="0"/>
          <w:color w:val="2D2D2D"/>
          <w:spacing w:val="2"/>
          <w:sz w:val="24"/>
          <w:szCs w:val="24"/>
        </w:rPr>
        <w:t xml:space="preserve">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граждане пожилого возраста (женщины старше 55 лет, мужчины старше 60 лет) и инвалиды, сохранившие способность к самообслужи</w:t>
      </w:r>
      <w:r w:rsidRPr="007B508E">
        <w:rPr>
          <w:b w:val="0"/>
          <w:color w:val="2D2D2D"/>
          <w:spacing w:val="2"/>
          <w:sz w:val="24"/>
          <w:szCs w:val="24"/>
        </w:rPr>
        <w:t>ванию и активному передвижению.</w:t>
      </w:r>
      <w:r w:rsidR="00F840DD" w:rsidRPr="007B508E">
        <w:rPr>
          <w:b w:val="0"/>
          <w:color w:val="2D2D2D"/>
          <w:spacing w:val="2"/>
          <w:sz w:val="24"/>
          <w:szCs w:val="24"/>
        </w:rPr>
        <w:br/>
      </w:r>
      <w:r w:rsidRPr="007B508E">
        <w:rPr>
          <w:b w:val="0"/>
          <w:color w:val="2D2D2D"/>
          <w:spacing w:val="2"/>
          <w:sz w:val="24"/>
          <w:szCs w:val="24"/>
        </w:rPr>
        <w:t xml:space="preserve">           </w:t>
      </w:r>
      <w:proofErr w:type="gramStart"/>
      <w:r w:rsidR="00F840DD" w:rsidRPr="007B508E">
        <w:rPr>
          <w:b w:val="0"/>
          <w:color w:val="2D2D2D"/>
          <w:spacing w:val="2"/>
          <w:sz w:val="24"/>
          <w:szCs w:val="24"/>
        </w:rPr>
        <w:t>Основанием для рассмотрения вопроса о предоставлении социальных услуг в форме стационарного обслуживания</w:t>
      </w:r>
      <w:r w:rsidRPr="007B508E">
        <w:rPr>
          <w:b w:val="0"/>
          <w:color w:val="2D2D2D"/>
          <w:spacing w:val="2"/>
          <w:sz w:val="24"/>
          <w:szCs w:val="24"/>
        </w:rPr>
        <w:t>,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указанным в настоящем пункте получателям социальных услуг</w:t>
      </w:r>
      <w:r w:rsidRPr="007B508E">
        <w:rPr>
          <w:b w:val="0"/>
          <w:color w:val="2D2D2D"/>
          <w:spacing w:val="2"/>
          <w:sz w:val="24"/>
          <w:szCs w:val="24"/>
        </w:rPr>
        <w:t>,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является поданное в письменной или электронной форме заявление гражданина или его законного представителя о предоставлении социального обслуживания</w:t>
      </w:r>
      <w:r w:rsidRPr="007B508E">
        <w:rPr>
          <w:b w:val="0"/>
          <w:color w:val="2D2D2D"/>
          <w:spacing w:val="2"/>
          <w:sz w:val="24"/>
          <w:szCs w:val="24"/>
        </w:rPr>
        <w:t xml:space="preserve">,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Отдел социальной защиты населения</w:t>
      </w:r>
      <w:proofErr w:type="gramEnd"/>
      <w:r w:rsidR="00F840DD" w:rsidRPr="007B508E">
        <w:rPr>
          <w:b w:val="0"/>
          <w:color w:val="2D2D2D"/>
          <w:spacing w:val="2"/>
          <w:sz w:val="24"/>
          <w:szCs w:val="24"/>
        </w:rPr>
        <w:t xml:space="preserve"> Администрации </w:t>
      </w:r>
      <w:proofErr w:type="spellStart"/>
      <w:r w:rsidR="00F840DD" w:rsidRPr="007B508E">
        <w:rPr>
          <w:b w:val="0"/>
          <w:color w:val="2D2D2D"/>
          <w:spacing w:val="2"/>
          <w:sz w:val="24"/>
          <w:szCs w:val="24"/>
        </w:rPr>
        <w:t>Верхнедонского</w:t>
      </w:r>
      <w:proofErr w:type="spellEnd"/>
      <w:r w:rsidR="00F840DD" w:rsidRPr="007B508E">
        <w:rPr>
          <w:b w:val="0"/>
          <w:color w:val="2D2D2D"/>
          <w:spacing w:val="2"/>
          <w:sz w:val="24"/>
          <w:szCs w:val="24"/>
        </w:rPr>
        <w:t xml:space="preserve"> района</w:t>
      </w:r>
      <w:r w:rsidR="00DA53B4">
        <w:rPr>
          <w:b w:val="0"/>
          <w:color w:val="2D2D2D"/>
          <w:spacing w:val="2"/>
          <w:sz w:val="24"/>
          <w:szCs w:val="24"/>
        </w:rPr>
        <w:t xml:space="preserve"> Ростовской области</w:t>
      </w:r>
      <w:r w:rsidR="00F840DD" w:rsidRPr="007B508E">
        <w:rPr>
          <w:b w:val="0"/>
          <w:color w:val="2D2D2D"/>
          <w:spacing w:val="2"/>
          <w:sz w:val="24"/>
          <w:szCs w:val="24"/>
        </w:rPr>
        <w:t>. Форма заявления утверждена Министерством труда и социальной защиты Российской Федерации. Заявление регистри</w:t>
      </w:r>
      <w:r w:rsidRPr="007B508E">
        <w:rPr>
          <w:b w:val="0"/>
          <w:color w:val="2D2D2D"/>
          <w:spacing w:val="2"/>
          <w:sz w:val="24"/>
          <w:szCs w:val="24"/>
        </w:rPr>
        <w:t>руется в день его поступления.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 </w:t>
      </w:r>
      <w:proofErr w:type="gramStart"/>
      <w:r w:rsidR="00F840DD" w:rsidRPr="007B508E">
        <w:rPr>
          <w:b w:val="0"/>
          <w:color w:val="2D2D2D"/>
          <w:spacing w:val="2"/>
          <w:sz w:val="24"/>
          <w:szCs w:val="24"/>
        </w:rPr>
        <w:t>К заявлению о предоставлении социального обслуживания пр</w:t>
      </w:r>
      <w:r w:rsidRPr="007B508E">
        <w:rPr>
          <w:b w:val="0"/>
          <w:color w:val="2D2D2D"/>
          <w:spacing w:val="2"/>
          <w:sz w:val="24"/>
          <w:szCs w:val="24"/>
        </w:rPr>
        <w:t>илагаются следующие документы: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 </w:t>
      </w:r>
      <w:r w:rsidR="00F840DD" w:rsidRPr="007B508E">
        <w:rPr>
          <w:b w:val="0"/>
          <w:color w:val="2D2D2D"/>
          <w:spacing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</w:t>
      </w:r>
      <w:r w:rsidRPr="007B508E">
        <w:rPr>
          <w:b w:val="0"/>
          <w:color w:val="2D2D2D"/>
          <w:spacing w:val="2"/>
          <w:sz w:val="24"/>
          <w:szCs w:val="24"/>
        </w:rPr>
        <w:t>ца, с предъявлением оригинала;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 </w:t>
      </w:r>
      <w:r w:rsidR="00F840DD" w:rsidRPr="007B508E">
        <w:rPr>
          <w:b w:val="0"/>
          <w:color w:val="2D2D2D"/>
          <w:spacing w:val="2"/>
          <w:sz w:val="24"/>
          <w:szCs w:val="24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входящей в государственную, муниципальную или ча</w:t>
      </w:r>
      <w:r w:rsidRPr="007B508E">
        <w:rPr>
          <w:b w:val="0"/>
          <w:color w:val="2D2D2D"/>
          <w:spacing w:val="2"/>
          <w:sz w:val="24"/>
          <w:szCs w:val="24"/>
        </w:rPr>
        <w:t>стную систему здравоохранения;</w:t>
      </w:r>
      <w:proofErr w:type="gramEnd"/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документ, выданный федеральной государственной организацией </w:t>
      </w:r>
      <w:proofErr w:type="gramStart"/>
      <w:r w:rsidR="00F840DD" w:rsidRPr="007B508E">
        <w:rPr>
          <w:b w:val="0"/>
          <w:color w:val="2D2D2D"/>
          <w:spacing w:val="2"/>
          <w:sz w:val="24"/>
          <w:szCs w:val="24"/>
        </w:rPr>
        <w:t>медико-социальной</w:t>
      </w:r>
      <w:proofErr w:type="gramEnd"/>
      <w:r w:rsidR="00F840DD" w:rsidRPr="007B508E">
        <w:rPr>
          <w:b w:val="0"/>
          <w:color w:val="2D2D2D"/>
          <w:spacing w:val="2"/>
          <w:sz w:val="24"/>
          <w:szCs w:val="24"/>
        </w:rPr>
        <w:t xml:space="preserve"> экспертизы, подтверждающий факт ус</w:t>
      </w:r>
      <w:r w:rsidRPr="007B508E">
        <w:rPr>
          <w:b w:val="0"/>
          <w:color w:val="2D2D2D"/>
          <w:spacing w:val="2"/>
          <w:sz w:val="24"/>
          <w:szCs w:val="24"/>
        </w:rPr>
        <w:t>тановления инвалидности;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 </w:t>
      </w:r>
      <w:r w:rsidR="00F840DD" w:rsidRPr="007B508E">
        <w:rPr>
          <w:b w:val="0"/>
          <w:color w:val="2D2D2D"/>
          <w:spacing w:val="2"/>
          <w:sz w:val="24"/>
          <w:szCs w:val="24"/>
        </w:rPr>
        <w:t>индивидуальная программа реабилитации инвалида, разработанная органом медико-социальной экспертизы (для получателей, имеющих груп</w:t>
      </w:r>
      <w:r w:rsidRPr="007B508E">
        <w:rPr>
          <w:b w:val="0"/>
          <w:color w:val="2D2D2D"/>
          <w:spacing w:val="2"/>
          <w:sz w:val="24"/>
          <w:szCs w:val="24"/>
        </w:rPr>
        <w:t>пу инвалидности, при наличии);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 </w:t>
      </w:r>
      <w:r w:rsidR="00F840DD" w:rsidRPr="007B508E">
        <w:rPr>
          <w:b w:val="0"/>
          <w:color w:val="2D2D2D"/>
          <w:spacing w:val="2"/>
          <w:sz w:val="24"/>
          <w:szCs w:val="24"/>
        </w:rPr>
        <w:t>документ, подтверждающий право получателя социальных услуг на получен</w:t>
      </w:r>
      <w:r w:rsidRPr="007B508E">
        <w:rPr>
          <w:b w:val="0"/>
          <w:color w:val="2D2D2D"/>
          <w:spacing w:val="2"/>
          <w:sz w:val="24"/>
          <w:szCs w:val="24"/>
        </w:rPr>
        <w:t>ие социальной поддержки;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 </w:t>
      </w:r>
      <w:r w:rsidR="00F840DD" w:rsidRPr="007B508E">
        <w:rPr>
          <w:b w:val="0"/>
          <w:color w:val="2D2D2D"/>
          <w:spacing w:val="2"/>
          <w:sz w:val="24"/>
          <w:szCs w:val="24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</w:t>
      </w:r>
      <w:r w:rsidRPr="007B508E">
        <w:rPr>
          <w:b w:val="0"/>
          <w:color w:val="2D2D2D"/>
          <w:spacing w:val="2"/>
          <w:sz w:val="24"/>
          <w:szCs w:val="24"/>
        </w:rPr>
        <w:t>венных и муниципальных услуг).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В случае обращения законного представителя получателя социальных услуг дополнительно предс</w:t>
      </w:r>
      <w:r w:rsidRPr="007B508E">
        <w:rPr>
          <w:b w:val="0"/>
          <w:color w:val="2D2D2D"/>
          <w:spacing w:val="2"/>
          <w:sz w:val="24"/>
          <w:szCs w:val="24"/>
        </w:rPr>
        <w:t>тавляются следующие документы: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</w:t>
      </w:r>
      <w:r w:rsidRPr="007B508E">
        <w:rPr>
          <w:b w:val="0"/>
          <w:color w:val="2D2D2D"/>
          <w:spacing w:val="2"/>
          <w:sz w:val="24"/>
          <w:szCs w:val="24"/>
        </w:rPr>
        <w:t>ьство и удостоверение беженца;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>копия документа, подтверждающего полно</w:t>
      </w:r>
      <w:r w:rsidRPr="007B508E">
        <w:rPr>
          <w:b w:val="0"/>
          <w:color w:val="2D2D2D"/>
          <w:spacing w:val="2"/>
          <w:sz w:val="24"/>
          <w:szCs w:val="24"/>
        </w:rPr>
        <w:t>мочия законного представителя.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</w:t>
      </w:r>
      <w:r w:rsidRPr="007B508E">
        <w:rPr>
          <w:b w:val="0"/>
          <w:color w:val="2D2D2D"/>
          <w:spacing w:val="2"/>
          <w:sz w:val="24"/>
          <w:szCs w:val="24"/>
        </w:rPr>
        <w:t>Отделом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социальной защиты </w:t>
      </w:r>
      <w:r w:rsidRPr="007B508E">
        <w:rPr>
          <w:b w:val="0"/>
          <w:color w:val="2D2D2D"/>
          <w:spacing w:val="2"/>
          <w:sz w:val="24"/>
          <w:szCs w:val="24"/>
        </w:rPr>
        <w:t xml:space="preserve">населения Администрации </w:t>
      </w:r>
      <w:proofErr w:type="spellStart"/>
      <w:r w:rsidRPr="007B508E">
        <w:rPr>
          <w:b w:val="0"/>
          <w:color w:val="2D2D2D"/>
          <w:spacing w:val="2"/>
          <w:sz w:val="24"/>
          <w:szCs w:val="24"/>
        </w:rPr>
        <w:t>Верхнедонского</w:t>
      </w:r>
      <w:proofErr w:type="spellEnd"/>
      <w:r w:rsidR="00F840DD" w:rsidRPr="007B508E">
        <w:rPr>
          <w:b w:val="0"/>
          <w:color w:val="2D2D2D"/>
          <w:spacing w:val="2"/>
          <w:sz w:val="24"/>
          <w:szCs w:val="24"/>
        </w:rPr>
        <w:t xml:space="preserve"> района</w:t>
      </w:r>
      <w:r w:rsidR="00DA53B4">
        <w:rPr>
          <w:b w:val="0"/>
          <w:color w:val="2D2D2D"/>
          <w:spacing w:val="2"/>
          <w:sz w:val="24"/>
          <w:szCs w:val="24"/>
        </w:rPr>
        <w:t xml:space="preserve"> Ростовской области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после сверки их с подлинниками. Заявитель или его законный представитель вправе представить копии документов, заверенные в</w:t>
      </w:r>
      <w:r w:rsidRPr="007B508E">
        <w:rPr>
          <w:b w:val="0"/>
          <w:color w:val="2D2D2D"/>
          <w:spacing w:val="2"/>
          <w:sz w:val="24"/>
          <w:szCs w:val="24"/>
        </w:rPr>
        <w:t xml:space="preserve"> установленном порядке.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Отделом социальной защиты населения Администрации </w:t>
      </w:r>
      <w:proofErr w:type="spellStart"/>
      <w:r w:rsidR="00F840DD" w:rsidRPr="007B508E">
        <w:rPr>
          <w:b w:val="0"/>
          <w:color w:val="2D2D2D"/>
          <w:spacing w:val="2"/>
          <w:sz w:val="24"/>
          <w:szCs w:val="24"/>
        </w:rPr>
        <w:t>Верхнедонского</w:t>
      </w:r>
      <w:proofErr w:type="spellEnd"/>
      <w:r w:rsidR="00F840DD" w:rsidRPr="007B508E">
        <w:rPr>
          <w:b w:val="0"/>
          <w:color w:val="2D2D2D"/>
          <w:spacing w:val="2"/>
          <w:sz w:val="24"/>
          <w:szCs w:val="24"/>
        </w:rPr>
        <w:t xml:space="preserve"> района  </w:t>
      </w:r>
      <w:r w:rsidR="00DA53B4">
        <w:rPr>
          <w:b w:val="0"/>
          <w:color w:val="2D2D2D"/>
          <w:spacing w:val="2"/>
          <w:sz w:val="24"/>
          <w:szCs w:val="24"/>
        </w:rPr>
        <w:t>Ростовской области</w:t>
      </w:r>
      <w:r w:rsidR="00DA53B4" w:rsidRPr="007B508E">
        <w:rPr>
          <w:b w:val="0"/>
          <w:color w:val="2D2D2D"/>
          <w:spacing w:val="2"/>
          <w:sz w:val="24"/>
          <w:szCs w:val="24"/>
        </w:rPr>
        <w:t xml:space="preserve"> </w:t>
      </w:r>
      <w:r w:rsidR="00F840DD" w:rsidRPr="007B508E">
        <w:rPr>
          <w:b w:val="0"/>
          <w:color w:val="2D2D2D"/>
          <w:spacing w:val="2"/>
          <w:sz w:val="24"/>
          <w:szCs w:val="24"/>
        </w:rPr>
        <w:t>в течение пяти рабочих дней со дня регистрации заявления. О принятом решении заявитель информируется в письмен</w:t>
      </w:r>
      <w:r w:rsidRPr="007B508E">
        <w:rPr>
          <w:b w:val="0"/>
          <w:color w:val="2D2D2D"/>
          <w:spacing w:val="2"/>
          <w:sz w:val="24"/>
          <w:szCs w:val="24"/>
        </w:rPr>
        <w:t>ной и (или) электронной форме.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</w:t>
      </w:r>
      <w:proofErr w:type="gramStart"/>
      <w:r w:rsidR="00F840DD" w:rsidRPr="007B508E">
        <w:rPr>
          <w:b w:val="0"/>
          <w:color w:val="2D2D2D"/>
          <w:spacing w:val="2"/>
          <w:sz w:val="24"/>
          <w:szCs w:val="24"/>
        </w:rPr>
        <w:t>О</w:t>
      </w:r>
      <w:r w:rsidRPr="007B508E">
        <w:rPr>
          <w:b w:val="0"/>
          <w:color w:val="2D2D2D"/>
          <w:spacing w:val="2"/>
          <w:sz w:val="24"/>
          <w:szCs w:val="24"/>
        </w:rPr>
        <w:t>снованием для отказа являются: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>отсутствие обстоятельств, необходимых для признания гражданина нуждающи</w:t>
      </w:r>
      <w:r w:rsidRPr="007B508E">
        <w:rPr>
          <w:b w:val="0"/>
          <w:color w:val="2D2D2D"/>
          <w:spacing w:val="2"/>
          <w:sz w:val="24"/>
          <w:szCs w:val="24"/>
        </w:rPr>
        <w:t>мся в социальном обслуживании;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представление </w:t>
      </w:r>
      <w:r w:rsidRPr="007B508E">
        <w:rPr>
          <w:b w:val="0"/>
          <w:color w:val="2D2D2D"/>
          <w:spacing w:val="2"/>
          <w:sz w:val="24"/>
          <w:szCs w:val="24"/>
        </w:rPr>
        <w:t>недостоверных сведений;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представление необходимых </w:t>
      </w:r>
      <w:r w:rsidRPr="007B508E">
        <w:rPr>
          <w:b w:val="0"/>
          <w:color w:val="2D2D2D"/>
          <w:spacing w:val="2"/>
          <w:sz w:val="24"/>
          <w:szCs w:val="24"/>
        </w:rPr>
        <w:t>документов не в полном объеме;</w:t>
      </w:r>
      <w:r w:rsidRPr="007B508E">
        <w:rPr>
          <w:b w:val="0"/>
          <w:color w:val="2D2D2D"/>
          <w:spacing w:val="2"/>
          <w:sz w:val="24"/>
          <w:szCs w:val="24"/>
        </w:rPr>
        <w:br/>
        <w:t xml:space="preserve">        </w:t>
      </w:r>
      <w:r w:rsidR="00A43620">
        <w:rPr>
          <w:b w:val="0"/>
          <w:color w:val="2D2D2D"/>
          <w:spacing w:val="2"/>
          <w:sz w:val="24"/>
          <w:szCs w:val="24"/>
        </w:rPr>
        <w:t>-</w:t>
      </w:r>
      <w:r w:rsidRPr="007B508E">
        <w:rPr>
          <w:b w:val="0"/>
          <w:color w:val="2D2D2D"/>
          <w:spacing w:val="2"/>
          <w:sz w:val="24"/>
          <w:szCs w:val="24"/>
        </w:rPr>
        <w:t xml:space="preserve">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представление документов, не заверенных печатями, не имеющих надлежащих подписей </w:t>
      </w:r>
      <w:r w:rsidR="00F840DD" w:rsidRPr="007B508E">
        <w:rPr>
          <w:b w:val="0"/>
          <w:color w:val="2D2D2D"/>
          <w:spacing w:val="2"/>
          <w:sz w:val="24"/>
          <w:szCs w:val="24"/>
        </w:rPr>
        <w:lastRenderedPageBreak/>
        <w:t>должностных лиц, определенных законодательством;</w:t>
      </w:r>
      <w:r w:rsidR="00F840DD" w:rsidRPr="007B508E">
        <w:rPr>
          <w:b w:val="0"/>
          <w:color w:val="2D2D2D"/>
          <w:spacing w:val="2"/>
          <w:sz w:val="24"/>
          <w:szCs w:val="24"/>
        </w:rPr>
        <w:br/>
      </w:r>
      <w:r w:rsidR="005C790C">
        <w:rPr>
          <w:b w:val="0"/>
          <w:color w:val="2D2D2D"/>
          <w:spacing w:val="2"/>
          <w:sz w:val="24"/>
          <w:szCs w:val="24"/>
        </w:rPr>
        <w:t xml:space="preserve">      -  п</w:t>
      </w:r>
      <w:r w:rsidR="00F840DD" w:rsidRPr="007B508E">
        <w:rPr>
          <w:b w:val="0"/>
          <w:color w:val="2D2D2D"/>
          <w:spacing w:val="2"/>
          <w:sz w:val="24"/>
          <w:szCs w:val="24"/>
        </w:rPr>
        <w:t>редставление документов, в которых фамилии, имена и отчества физических лиц, адреса их места жи</w:t>
      </w:r>
      <w:r w:rsidR="00257445" w:rsidRPr="007B508E">
        <w:rPr>
          <w:b w:val="0"/>
          <w:color w:val="2D2D2D"/>
          <w:spacing w:val="2"/>
          <w:sz w:val="24"/>
          <w:szCs w:val="24"/>
        </w:rPr>
        <w:t>тельства указаны не полностью;</w:t>
      </w:r>
      <w:proofErr w:type="gramEnd"/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</w:t>
      </w:r>
      <w:r w:rsidR="005C790C">
        <w:rPr>
          <w:b w:val="0"/>
          <w:color w:val="2D2D2D"/>
          <w:spacing w:val="2"/>
          <w:sz w:val="24"/>
          <w:szCs w:val="24"/>
        </w:rPr>
        <w:t>-</w:t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>представление докум</w:t>
      </w:r>
      <w:r w:rsidR="00257445" w:rsidRPr="007B508E">
        <w:rPr>
          <w:b w:val="0"/>
          <w:color w:val="2D2D2D"/>
          <w:spacing w:val="2"/>
          <w:sz w:val="24"/>
          <w:szCs w:val="24"/>
        </w:rPr>
        <w:t>ентов с неразборчивым текстом;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</w:t>
      </w:r>
      <w:r w:rsidR="005C790C">
        <w:rPr>
          <w:b w:val="0"/>
          <w:color w:val="2D2D2D"/>
          <w:spacing w:val="2"/>
          <w:sz w:val="24"/>
          <w:szCs w:val="24"/>
        </w:rPr>
        <w:t>-</w:t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>представление документов с подчистками, приписками, зачеркнутыми словами и иными</w:t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 неоговоренными исправлениями;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</w:t>
      </w:r>
      <w:r w:rsidR="005C790C">
        <w:rPr>
          <w:b w:val="0"/>
          <w:color w:val="2D2D2D"/>
          <w:spacing w:val="2"/>
          <w:sz w:val="24"/>
          <w:szCs w:val="24"/>
        </w:rPr>
        <w:t xml:space="preserve">   -</w:t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  </w:t>
      </w:r>
      <w:r w:rsidR="00F840DD" w:rsidRPr="007B508E">
        <w:rPr>
          <w:b w:val="0"/>
          <w:color w:val="2D2D2D"/>
          <w:spacing w:val="2"/>
          <w:sz w:val="24"/>
          <w:szCs w:val="24"/>
        </w:rPr>
        <w:t>представление докум</w:t>
      </w:r>
      <w:r w:rsidR="00257445" w:rsidRPr="007B508E">
        <w:rPr>
          <w:b w:val="0"/>
          <w:color w:val="2D2D2D"/>
          <w:spacing w:val="2"/>
          <w:sz w:val="24"/>
          <w:szCs w:val="24"/>
        </w:rPr>
        <w:t>ентов, заполненных карандашом;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</w:t>
      </w:r>
      <w:r w:rsidR="005C790C">
        <w:rPr>
          <w:b w:val="0"/>
          <w:color w:val="2D2D2D"/>
          <w:spacing w:val="2"/>
          <w:sz w:val="24"/>
          <w:szCs w:val="24"/>
        </w:rPr>
        <w:t>-</w:t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   </w:t>
      </w:r>
      <w:r w:rsidR="00F840DD" w:rsidRPr="007B508E">
        <w:rPr>
          <w:b w:val="0"/>
          <w:color w:val="2D2D2D"/>
          <w:spacing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  <w:r w:rsidR="00F840DD" w:rsidRPr="007B508E">
        <w:rPr>
          <w:b w:val="0"/>
          <w:color w:val="2D2D2D"/>
          <w:spacing w:val="2"/>
          <w:sz w:val="24"/>
          <w:szCs w:val="24"/>
        </w:rPr>
        <w:br/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В случае принятия решения о признании гражданина нуждающимся в социальном обслуживании  Отдел</w:t>
      </w:r>
      <w:r w:rsidR="00257445" w:rsidRPr="007B508E">
        <w:rPr>
          <w:b w:val="0"/>
          <w:color w:val="2D2D2D"/>
          <w:spacing w:val="2"/>
          <w:sz w:val="24"/>
          <w:szCs w:val="24"/>
        </w:rPr>
        <w:t>ом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 социальной защиты населения Администрации </w:t>
      </w:r>
      <w:proofErr w:type="spellStart"/>
      <w:r w:rsidR="00F840DD" w:rsidRPr="007B508E">
        <w:rPr>
          <w:b w:val="0"/>
          <w:color w:val="2D2D2D"/>
          <w:spacing w:val="2"/>
          <w:sz w:val="24"/>
          <w:szCs w:val="24"/>
        </w:rPr>
        <w:t>Верхнедонского</w:t>
      </w:r>
      <w:proofErr w:type="spellEnd"/>
      <w:r w:rsidR="00F840DD" w:rsidRPr="007B508E">
        <w:rPr>
          <w:b w:val="0"/>
          <w:color w:val="2D2D2D"/>
          <w:spacing w:val="2"/>
          <w:sz w:val="24"/>
          <w:szCs w:val="24"/>
        </w:rPr>
        <w:t xml:space="preserve"> района </w:t>
      </w:r>
      <w:r w:rsidR="00DA53B4">
        <w:rPr>
          <w:b w:val="0"/>
          <w:color w:val="2D2D2D"/>
          <w:spacing w:val="2"/>
          <w:sz w:val="24"/>
          <w:szCs w:val="24"/>
        </w:rPr>
        <w:t>Ростовской области</w:t>
      </w:r>
      <w:r w:rsidR="00DA53B4" w:rsidRPr="007B508E">
        <w:rPr>
          <w:b w:val="0"/>
          <w:color w:val="2D2D2D"/>
          <w:spacing w:val="2"/>
          <w:sz w:val="24"/>
          <w:szCs w:val="24"/>
        </w:rPr>
        <w:t xml:space="preserve"> </w:t>
      </w:r>
      <w:r w:rsidR="00F840DD" w:rsidRPr="007B508E">
        <w:rPr>
          <w:b w:val="0"/>
          <w:color w:val="2D2D2D"/>
          <w:spacing w:val="2"/>
          <w:sz w:val="24"/>
          <w:szCs w:val="24"/>
        </w:rPr>
        <w:t>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</w:t>
      </w:r>
      <w:r w:rsidR="00257445" w:rsidRPr="007B508E">
        <w:rPr>
          <w:b w:val="0"/>
          <w:color w:val="2D2D2D"/>
          <w:spacing w:val="2"/>
          <w:sz w:val="24"/>
          <w:szCs w:val="24"/>
        </w:rPr>
        <w:t>й защиты Российской Федерации.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</w:t>
      </w:r>
      <w:r w:rsidR="00257445" w:rsidRPr="007B508E">
        <w:rPr>
          <w:b w:val="0"/>
          <w:color w:val="2D2D2D"/>
          <w:spacing w:val="2"/>
          <w:sz w:val="24"/>
          <w:szCs w:val="24"/>
        </w:rPr>
        <w:t>нной индивидуальной программы.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</w:t>
      </w:r>
      <w:r w:rsidR="00257445" w:rsidRPr="007B508E">
        <w:rPr>
          <w:b w:val="0"/>
          <w:color w:val="2D2D2D"/>
          <w:spacing w:val="2"/>
          <w:sz w:val="24"/>
          <w:szCs w:val="24"/>
        </w:rPr>
        <w:t>услуг - обязательный характер.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</w:t>
      </w:r>
      <w:r w:rsidR="00257445" w:rsidRPr="007B508E">
        <w:rPr>
          <w:b w:val="0"/>
          <w:color w:val="2D2D2D"/>
          <w:spacing w:val="2"/>
          <w:sz w:val="24"/>
          <w:szCs w:val="24"/>
        </w:rPr>
        <w:t>ане социальной защиты граждан.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В случае </w:t>
      </w:r>
      <w:proofErr w:type="gramStart"/>
      <w:r w:rsidR="00F840DD" w:rsidRPr="007B508E">
        <w:rPr>
          <w:b w:val="0"/>
          <w:color w:val="2D2D2D"/>
          <w:spacing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="00F840DD" w:rsidRPr="007B508E">
        <w:rPr>
          <w:b w:val="0"/>
          <w:color w:val="2D2D2D"/>
          <w:spacing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</w:t>
      </w:r>
      <w:r w:rsidR="00257445" w:rsidRPr="007B508E">
        <w:rPr>
          <w:b w:val="0"/>
          <w:color w:val="2D2D2D"/>
          <w:spacing w:val="2"/>
          <w:sz w:val="24"/>
          <w:szCs w:val="24"/>
        </w:rPr>
        <w:t>тва.</w:t>
      </w:r>
      <w:r w:rsidR="00F840DD" w:rsidRPr="007B508E">
        <w:rPr>
          <w:b w:val="0"/>
          <w:color w:val="2D2D2D"/>
          <w:spacing w:val="2"/>
          <w:sz w:val="24"/>
          <w:szCs w:val="24"/>
        </w:rPr>
        <w:br/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</w:t>
      </w:r>
      <w:r w:rsidR="00257445" w:rsidRPr="007B508E">
        <w:rPr>
          <w:b w:val="0"/>
          <w:color w:val="2D2D2D"/>
          <w:spacing w:val="2"/>
          <w:sz w:val="24"/>
          <w:szCs w:val="24"/>
        </w:rPr>
        <w:t>на получение социальных услуг.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</w:t>
      </w:r>
      <w:r w:rsidR="00257445" w:rsidRPr="007B508E">
        <w:rPr>
          <w:b w:val="0"/>
          <w:color w:val="2D2D2D"/>
          <w:spacing w:val="2"/>
          <w:sz w:val="24"/>
          <w:szCs w:val="24"/>
        </w:rPr>
        <w:t>в Великой Отечественной войны.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услуг. Решение о зачислении на стационарное обслуживание оформляется в день заключения договора распорядительным документо</w:t>
      </w:r>
      <w:r w:rsidR="00257445" w:rsidRPr="007B508E">
        <w:rPr>
          <w:b w:val="0"/>
          <w:color w:val="2D2D2D"/>
          <w:spacing w:val="2"/>
          <w:sz w:val="24"/>
          <w:szCs w:val="24"/>
        </w:rPr>
        <w:t>м поставщика социальных услуг.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</w:t>
      </w:r>
      <w:r w:rsidR="00257445" w:rsidRPr="007B508E">
        <w:rPr>
          <w:b w:val="0"/>
          <w:color w:val="2D2D2D"/>
          <w:spacing w:val="2"/>
          <w:sz w:val="24"/>
          <w:szCs w:val="24"/>
        </w:rPr>
        <w:t>иложению к настоящему Порядку.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proofErr w:type="gramStart"/>
      <w:r w:rsidR="00F840DD" w:rsidRPr="007B508E">
        <w:rPr>
          <w:b w:val="0"/>
          <w:color w:val="2D2D2D"/>
          <w:spacing w:val="2"/>
          <w:sz w:val="24"/>
          <w:szCs w:val="24"/>
        </w:rP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а также копия документа, удостоверяющего личность гражданина, зачисляемого в организацию социального обслуживания, с отметкой о прописке (регистрации) в организации социального об</w:t>
      </w:r>
      <w:r w:rsidR="00257445" w:rsidRPr="007B508E">
        <w:rPr>
          <w:b w:val="0"/>
          <w:color w:val="2D2D2D"/>
          <w:spacing w:val="2"/>
          <w:sz w:val="24"/>
          <w:szCs w:val="24"/>
        </w:rPr>
        <w:t>служивания и другие документы.</w:t>
      </w:r>
      <w:proofErr w:type="gramEnd"/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Паспорта получателей социальных услуг по их письменным заявлениям или их законных представителей могут находиться на временном хранении у поставщика социальных услуг</w:t>
      </w:r>
      <w:r w:rsidR="00257445" w:rsidRPr="007B508E">
        <w:rPr>
          <w:b w:val="0"/>
          <w:color w:val="2D2D2D"/>
          <w:spacing w:val="2"/>
          <w:sz w:val="24"/>
          <w:szCs w:val="24"/>
        </w:rPr>
        <w:t>,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на период проживания их в организации социального обслуживания</w:t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,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с условием хра</w:t>
      </w:r>
      <w:r w:rsidR="00257445" w:rsidRPr="007B508E">
        <w:rPr>
          <w:b w:val="0"/>
          <w:color w:val="2D2D2D"/>
          <w:spacing w:val="2"/>
          <w:sz w:val="24"/>
          <w:szCs w:val="24"/>
        </w:rPr>
        <w:t>нения в установленном порядке.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Личные вещи и ценности получателей социальных услуг, зачисленных на </w:t>
      </w:r>
      <w:r w:rsidR="00F840DD" w:rsidRPr="007B508E">
        <w:rPr>
          <w:b w:val="0"/>
          <w:color w:val="2D2D2D"/>
          <w:spacing w:val="2"/>
          <w:sz w:val="24"/>
          <w:szCs w:val="24"/>
        </w:rPr>
        <w:lastRenderedPageBreak/>
        <w:t>стационарное обслуживание, по письменному заявлению или его законного представителя могут храниться у</w:t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 поставщика социальных услуг.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</w:t>
      </w:r>
      <w:r w:rsidR="00257445" w:rsidRPr="007B508E">
        <w:rPr>
          <w:b w:val="0"/>
          <w:color w:val="2D2D2D"/>
          <w:spacing w:val="2"/>
          <w:sz w:val="24"/>
          <w:szCs w:val="24"/>
        </w:rPr>
        <w:t>ся в индивидуальную программу.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Отказ получателя социальных услуг или его законного представителя от социального обслуживания, социальной услуги освобождает </w:t>
      </w:r>
      <w:r w:rsidR="00257445" w:rsidRPr="007B508E">
        <w:rPr>
          <w:b w:val="0"/>
          <w:color w:val="2D2D2D"/>
          <w:spacing w:val="2"/>
          <w:sz w:val="24"/>
          <w:szCs w:val="24"/>
        </w:rPr>
        <w:t>Отдел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социальной защиты </w:t>
      </w:r>
      <w:r w:rsidR="00257445" w:rsidRPr="007B508E">
        <w:rPr>
          <w:b w:val="0"/>
          <w:color w:val="2D2D2D"/>
          <w:spacing w:val="2"/>
          <w:sz w:val="24"/>
          <w:szCs w:val="24"/>
        </w:rPr>
        <w:t xml:space="preserve">населения Администрации </w:t>
      </w:r>
      <w:proofErr w:type="spellStart"/>
      <w:r w:rsidR="00257445" w:rsidRPr="007B508E">
        <w:rPr>
          <w:b w:val="0"/>
          <w:color w:val="2D2D2D"/>
          <w:spacing w:val="2"/>
          <w:sz w:val="24"/>
          <w:szCs w:val="24"/>
        </w:rPr>
        <w:t>Верхнедонского</w:t>
      </w:r>
      <w:proofErr w:type="spellEnd"/>
      <w:r w:rsidR="00257445" w:rsidRPr="007B508E">
        <w:rPr>
          <w:b w:val="0"/>
          <w:color w:val="2D2D2D"/>
          <w:spacing w:val="2"/>
          <w:sz w:val="24"/>
          <w:szCs w:val="24"/>
        </w:rPr>
        <w:t xml:space="preserve"> района</w:t>
      </w:r>
      <w:r w:rsidR="00F840DD" w:rsidRPr="007B508E">
        <w:rPr>
          <w:b w:val="0"/>
          <w:color w:val="2D2D2D"/>
          <w:spacing w:val="2"/>
          <w:sz w:val="24"/>
          <w:szCs w:val="24"/>
        </w:rPr>
        <w:t xml:space="preserve"> </w:t>
      </w:r>
      <w:r w:rsidR="00DA53B4">
        <w:rPr>
          <w:b w:val="0"/>
          <w:color w:val="2D2D2D"/>
          <w:spacing w:val="2"/>
          <w:sz w:val="24"/>
          <w:szCs w:val="24"/>
        </w:rPr>
        <w:t>Ростовской области</w:t>
      </w:r>
      <w:r w:rsidR="00DA53B4" w:rsidRPr="007B508E">
        <w:rPr>
          <w:b w:val="0"/>
          <w:color w:val="2D2D2D"/>
          <w:spacing w:val="2"/>
          <w:sz w:val="24"/>
          <w:szCs w:val="24"/>
        </w:rPr>
        <w:t xml:space="preserve"> </w:t>
      </w:r>
      <w:r w:rsidR="00F840DD" w:rsidRPr="007B508E">
        <w:rPr>
          <w:b w:val="0"/>
          <w:color w:val="2D2D2D"/>
          <w:spacing w:val="2"/>
          <w:sz w:val="24"/>
          <w:szCs w:val="24"/>
        </w:rPr>
        <w:t>и поставщиков социальных услуг от ответственности за предоставление социального об</w:t>
      </w:r>
      <w:r w:rsidR="00257445" w:rsidRPr="007B508E">
        <w:rPr>
          <w:b w:val="0"/>
          <w:color w:val="2D2D2D"/>
          <w:spacing w:val="2"/>
          <w:sz w:val="24"/>
          <w:szCs w:val="24"/>
        </w:rPr>
        <w:t>служивания, социальной услуги.</w:t>
      </w:r>
      <w:r w:rsidR="00257445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</w:t>
      </w:r>
      <w:r w:rsidR="009B7B54" w:rsidRPr="007B508E">
        <w:rPr>
          <w:b w:val="0"/>
          <w:color w:val="2D2D2D"/>
          <w:spacing w:val="2"/>
          <w:sz w:val="24"/>
          <w:szCs w:val="24"/>
        </w:rPr>
        <w:t xml:space="preserve">авления социальных услуг в </w:t>
      </w:r>
      <w:r w:rsidR="00F840DD" w:rsidRPr="007B508E">
        <w:rPr>
          <w:b w:val="0"/>
          <w:color w:val="2D2D2D"/>
          <w:spacing w:val="2"/>
          <w:sz w:val="24"/>
          <w:szCs w:val="24"/>
        </w:rPr>
        <w:t>стационарной форме социального обслуживания.</w:t>
      </w:r>
      <w:r w:rsidR="00F840DD" w:rsidRPr="007B508E">
        <w:rPr>
          <w:b w:val="0"/>
          <w:color w:val="2D2D2D"/>
          <w:spacing w:val="2"/>
          <w:sz w:val="24"/>
          <w:szCs w:val="24"/>
        </w:rPr>
        <w:br/>
      </w:r>
      <w:r w:rsidR="009B7B54" w:rsidRPr="007B508E">
        <w:rPr>
          <w:b w:val="0"/>
          <w:color w:val="2D2D2D"/>
          <w:spacing w:val="2"/>
          <w:sz w:val="24"/>
          <w:szCs w:val="24"/>
        </w:rPr>
        <w:t xml:space="preserve"> 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представителя с учетом заключения врача о возможности его выезда и письменного обязательства родственников или других ли</w:t>
      </w:r>
      <w:r w:rsidR="009B7B54" w:rsidRPr="007B508E">
        <w:rPr>
          <w:b w:val="0"/>
          <w:color w:val="2D2D2D"/>
          <w:spacing w:val="2"/>
          <w:sz w:val="24"/>
          <w:szCs w:val="24"/>
        </w:rPr>
        <w:t>ц об обеспечении ухода за ним.</w:t>
      </w:r>
      <w:r w:rsidR="009B7B54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Выписка получателя социальных услуг из организации социального обслуживания осуществляется по письменному заявлению получателя социальных услуг или его законного представителя при наличии жилплощади, сре</w:t>
      </w:r>
      <w:proofErr w:type="gramStart"/>
      <w:r w:rsidR="00F840DD" w:rsidRPr="007B508E">
        <w:rPr>
          <w:b w:val="0"/>
          <w:color w:val="2D2D2D"/>
          <w:spacing w:val="2"/>
          <w:sz w:val="24"/>
          <w:szCs w:val="24"/>
        </w:rPr>
        <w:t>дств к с</w:t>
      </w:r>
      <w:proofErr w:type="gramEnd"/>
      <w:r w:rsidR="00F840DD" w:rsidRPr="007B508E">
        <w:rPr>
          <w:b w:val="0"/>
          <w:color w:val="2D2D2D"/>
          <w:spacing w:val="2"/>
          <w:sz w:val="24"/>
          <w:szCs w:val="24"/>
        </w:rPr>
        <w:t>уществованию и возможности самообслуживания или при наличии родственников, которые могут его содержать и обесп</w:t>
      </w:r>
      <w:r w:rsidR="009B7B54" w:rsidRPr="007B508E">
        <w:rPr>
          <w:b w:val="0"/>
          <w:color w:val="2D2D2D"/>
          <w:spacing w:val="2"/>
          <w:sz w:val="24"/>
          <w:szCs w:val="24"/>
        </w:rPr>
        <w:t>ечить необходимый уход за ним.</w:t>
      </w:r>
      <w:r w:rsidR="009B7B54" w:rsidRPr="007B508E">
        <w:rPr>
          <w:b w:val="0"/>
          <w:color w:val="2D2D2D"/>
          <w:spacing w:val="2"/>
          <w:sz w:val="24"/>
          <w:szCs w:val="24"/>
        </w:rPr>
        <w:br/>
        <w:t xml:space="preserve">                    </w:t>
      </w:r>
      <w:r w:rsidR="00F840DD" w:rsidRPr="007B508E">
        <w:rPr>
          <w:b w:val="0"/>
          <w:color w:val="2D2D2D"/>
          <w:spacing w:val="2"/>
          <w:sz w:val="24"/>
          <w:szCs w:val="24"/>
        </w:rPr>
        <w:t>При выписке из организации социального обслуживания получателя социальных услуг</w:t>
      </w:r>
      <w:r w:rsidR="009B7B54" w:rsidRPr="007B508E">
        <w:rPr>
          <w:b w:val="0"/>
          <w:color w:val="2D2D2D"/>
          <w:spacing w:val="2"/>
          <w:sz w:val="24"/>
          <w:szCs w:val="24"/>
        </w:rPr>
        <w:t xml:space="preserve"> </w:t>
      </w:r>
      <w:r w:rsidR="00F840DD" w:rsidRPr="007B508E">
        <w:rPr>
          <w:b w:val="0"/>
          <w:color w:val="2D2D2D"/>
          <w:spacing w:val="2"/>
          <w:sz w:val="24"/>
          <w:szCs w:val="24"/>
        </w:rPr>
        <w:t>в</w:t>
      </w:r>
      <w:r w:rsidR="009B7B54" w:rsidRPr="007B508E">
        <w:rPr>
          <w:b w:val="0"/>
          <w:color w:val="2D2D2D"/>
          <w:spacing w:val="2"/>
          <w:sz w:val="24"/>
          <w:szCs w:val="24"/>
        </w:rPr>
        <w:t>ыдаю</w:t>
      </w:r>
      <w:r w:rsidR="00F840DD" w:rsidRPr="007B508E">
        <w:rPr>
          <w:b w:val="0"/>
          <w:color w:val="2D2D2D"/>
          <w:spacing w:val="2"/>
          <w:sz w:val="24"/>
          <w:szCs w:val="24"/>
        </w:rPr>
        <w:t>тся личные вещи и ценности, хранившиеся у поставщика социальных услуг</w:t>
      </w:r>
      <w:r w:rsidR="009B7B54" w:rsidRPr="007B508E">
        <w:rPr>
          <w:b w:val="0"/>
          <w:color w:val="2D2D2D"/>
          <w:spacing w:val="2"/>
          <w:sz w:val="24"/>
          <w:szCs w:val="24"/>
        </w:rPr>
        <w:t>.</w:t>
      </w:r>
    </w:p>
    <w:p w:rsidR="00AF7610" w:rsidRPr="00AF7610" w:rsidRDefault="00F840DD" w:rsidP="00AF7610">
      <w:pPr>
        <w:pStyle w:val="2"/>
        <w:shd w:val="clear" w:color="auto" w:fill="FFFFFF"/>
        <w:spacing w:before="375" w:after="225"/>
        <w:jc w:val="right"/>
        <w:textAlignment w:val="baseline"/>
      </w:pPr>
      <w:r w:rsidRPr="004E7ECD">
        <w:rPr>
          <w:b w:val="0"/>
          <w:color w:val="2D2D2D"/>
          <w:spacing w:val="2"/>
          <w:sz w:val="21"/>
          <w:szCs w:val="21"/>
        </w:rPr>
        <w:t>Приложение</w:t>
      </w:r>
      <w:r w:rsidRPr="004E7ECD">
        <w:rPr>
          <w:b w:val="0"/>
          <w:color w:val="2D2D2D"/>
          <w:spacing w:val="2"/>
          <w:sz w:val="21"/>
          <w:szCs w:val="21"/>
        </w:rPr>
        <w:br/>
        <w:t>к Порядку предоставления</w:t>
      </w:r>
      <w:r w:rsidRPr="004E7ECD">
        <w:rPr>
          <w:b w:val="0"/>
          <w:color w:val="2D2D2D"/>
          <w:spacing w:val="2"/>
          <w:sz w:val="21"/>
          <w:szCs w:val="21"/>
        </w:rPr>
        <w:br/>
        <w:t xml:space="preserve">социальных услуг </w:t>
      </w:r>
      <w:r w:rsidR="00AF7610">
        <w:rPr>
          <w:b w:val="0"/>
          <w:color w:val="2D2D2D"/>
          <w:spacing w:val="2"/>
          <w:sz w:val="21"/>
          <w:szCs w:val="21"/>
        </w:rPr>
        <w:t xml:space="preserve">МБУ </w:t>
      </w:r>
      <w:proofErr w:type="spellStart"/>
      <w:r w:rsidR="00AF7610">
        <w:rPr>
          <w:b w:val="0"/>
          <w:color w:val="2D2D2D"/>
          <w:spacing w:val="2"/>
          <w:sz w:val="21"/>
          <w:szCs w:val="21"/>
        </w:rPr>
        <w:t>Верхнедонского</w:t>
      </w:r>
      <w:proofErr w:type="spellEnd"/>
      <w:r w:rsidR="00AF7610">
        <w:rPr>
          <w:b w:val="0"/>
          <w:color w:val="2D2D2D"/>
          <w:spacing w:val="2"/>
          <w:sz w:val="21"/>
          <w:szCs w:val="21"/>
        </w:rPr>
        <w:t xml:space="preserve"> района «ЦСО»</w:t>
      </w:r>
    </w:p>
    <w:p w:rsidR="004E7ECD" w:rsidRDefault="009B7B54" w:rsidP="004E7ECD">
      <w:pPr>
        <w:pStyle w:val="2"/>
        <w:shd w:val="clear" w:color="auto" w:fill="FFFFFF"/>
        <w:spacing w:before="375" w:after="225"/>
        <w:contextualSpacing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4E7ECD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СТАНДАРТЫ СОЦИАЛЬНЫХ УСЛУГ</w:t>
      </w:r>
    </w:p>
    <w:p w:rsidR="00F840DD" w:rsidRPr="004E7ECD" w:rsidRDefault="00F840DD" w:rsidP="004E7ECD">
      <w:pPr>
        <w:pStyle w:val="2"/>
        <w:shd w:val="clear" w:color="auto" w:fill="FFFFFF"/>
        <w:spacing w:before="375" w:after="225"/>
        <w:contextualSpacing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4E7ECD">
        <w:rPr>
          <w:b w:val="0"/>
          <w:bCs w:val="0"/>
          <w:color w:val="4C4C4C"/>
          <w:spacing w:val="2"/>
          <w:sz w:val="28"/>
          <w:szCs w:val="28"/>
        </w:rPr>
        <w:t>1. Социально-бытовые услуги</w:t>
      </w:r>
    </w:p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1.1. В стационарной ф</w:t>
      </w:r>
      <w:r w:rsidR="004E7ECD">
        <w:rPr>
          <w:color w:val="2D2D2D"/>
          <w:spacing w:val="2"/>
          <w:sz w:val="21"/>
          <w:szCs w:val="21"/>
        </w:rPr>
        <w:t>орме</w:t>
      </w:r>
      <w:r w:rsidRPr="00ED06E3">
        <w:rPr>
          <w:color w:val="2D2D2D"/>
          <w:spacing w:val="2"/>
          <w:sz w:val="21"/>
          <w:szCs w:val="21"/>
        </w:rPr>
        <w:t xml:space="preserve"> социального обслуживания:</w:t>
      </w:r>
      <w:r w:rsidRPr="00ED06E3">
        <w:rPr>
          <w:color w:val="2D2D2D"/>
          <w:spacing w:val="2"/>
          <w:sz w:val="21"/>
          <w:szCs w:val="21"/>
        </w:rPr>
        <w:br/>
      </w:r>
      <w:r w:rsidRPr="00ED06E3">
        <w:rPr>
          <w:color w:val="2D2D2D"/>
          <w:spacing w:val="2"/>
          <w:sz w:val="21"/>
          <w:szCs w:val="21"/>
        </w:rPr>
        <w:br/>
        <w:t>1.1.1. Предоставление площади жилых помещений согласно утвержденным нормативам.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298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жилая площадь предоставляется получателям социальных услуг в соответствии с санитарно-гигиеническими нормативами.</w:t>
            </w:r>
            <w:r w:rsidRPr="00ED06E3">
              <w:rPr>
                <w:color w:val="2D2D2D"/>
                <w:sz w:val="21"/>
                <w:szCs w:val="21"/>
              </w:rPr>
              <w:br/>
              <w:t>При размещении клиентов в жилых помещениях учитывается их физическое и психическое состояние, психологическая совместимость, наклонности.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Предоставляется квадратных метров (далее - кв. м) в спальных помещениях (не менее):</w:t>
            </w:r>
            <w:r w:rsidRPr="00ED06E3">
              <w:rPr>
                <w:color w:val="2D2D2D"/>
                <w:sz w:val="21"/>
                <w:szCs w:val="21"/>
              </w:rPr>
              <w:br/>
              <w:t>в домах-интернатах (пансионатах) для престарелых и инвалидов, специальных домах-интернатах для престарелых и инвалидов, психоневрологических интернатах, домах инвалидов, комплексных социальных центрах по оказанию помощи лицам без определенного места жительства и занятий, домах ночного пребывания для лиц без определенного места жительства и занятий, социальных приютах для лиц без определенного места жительства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 xml:space="preserve"> и занятий - 6 кв. м на 1 человека;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в домах-интернатах для умственно (глубоко умственно) отсталых детей и детей с физическими недостатками: 3 кв. м на человека для воспитанников от 4 до 6 лет включительно; 6 кв. м на человека - для воспитанников от 7 лет и старше;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в социально-реабилитационных центрах для несовершеннолетних, социальных приютах для детей, в том числе в структуре комплексных центров социального обслуживания населения, центрах социальной помощи семье и детям, реабилитационных центрах для детей и подростков с ограниченными возможностями: 3 кв. м на человека - для воспитанников от 3 до 6 лет включительно; 4 кв. м на человека - для воспитанников от 7 лет и старше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период действия заключенного договора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услуга предоставляется поставщиками социальных услуг в стационарных (полустационарных) условиях, профилированных в соответствии с возрастом получателей социальных услуг и состоянием их здоровья.</w:t>
            </w:r>
            <w:r w:rsidRPr="00ED06E3">
              <w:rPr>
                <w:color w:val="2D2D2D"/>
                <w:sz w:val="21"/>
                <w:szCs w:val="21"/>
              </w:rPr>
              <w:br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1.1.2. Обеспечение питания.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обеспечение потребности получателя социальных услуг в полноценном и сбалансированном питании:</w:t>
            </w:r>
            <w:r w:rsidRPr="00ED06E3">
              <w:rPr>
                <w:color w:val="2D2D2D"/>
                <w:sz w:val="21"/>
                <w:szCs w:val="21"/>
              </w:rPr>
              <w:br/>
              <w:t>ежедневный учет получателей социальных услуг, в том числе нуждающихся в диетическом питании;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в соответствии с установленными требованиями действующих инструкций меню-раскладок;</w:t>
            </w:r>
            <w:r w:rsidRPr="00ED06E3">
              <w:rPr>
                <w:color w:val="2D2D2D"/>
                <w:sz w:val="21"/>
                <w:szCs w:val="21"/>
              </w:rPr>
              <w:br/>
              <w:t>закупка продуктов питания согласно утвержденным натуральным нормам;</w:t>
            </w:r>
            <w:r w:rsidRPr="00ED06E3">
              <w:rPr>
                <w:color w:val="2D2D2D"/>
                <w:sz w:val="21"/>
                <w:szCs w:val="21"/>
              </w:rPr>
              <w:br/>
              <w:t>предварительная обработка продуктов в соответствии с установленными требованиями действующих инструкций;</w:t>
            </w:r>
            <w:r w:rsidRPr="00ED06E3">
              <w:rPr>
                <w:color w:val="2D2D2D"/>
                <w:sz w:val="21"/>
                <w:szCs w:val="21"/>
              </w:rPr>
              <w:br/>
              <w:t>кулинарная обработка продуктов в соответствии с установленными требованиями действующих инструкций;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витаминизация блюд;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контроль со стороны ответственного работника организации за закладкой продуктов в котел и выходом готовой продукции, снятие пробы с приготовленных блюд, запись в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бракеражном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журнале;</w:t>
            </w:r>
            <w:r w:rsidRPr="00ED06E3">
              <w:rPr>
                <w:color w:val="2D2D2D"/>
                <w:sz w:val="21"/>
                <w:szCs w:val="21"/>
              </w:rPr>
              <w:br/>
              <w:t>выдача готовых блюд в соответствии с установленными требованиями действующих инструкций;</w:t>
            </w:r>
            <w:r w:rsidRPr="00ED06E3">
              <w:rPr>
                <w:color w:val="2D2D2D"/>
                <w:sz w:val="21"/>
                <w:szCs w:val="21"/>
              </w:rPr>
              <w:br/>
              <w:t>санитарная обработка технологического оборудования, кухонного инвентаря и посуды.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Горячее питание должно быть приготовлено из доброкачественных продуктов, имеющих сертификаты и (или) паспорта качества, удовлетворять физиологическим потребностям получателей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 w:rsidP="004E7EC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4-разовое питание в день (для больных сахарным диабетом - 6-разовое питание в день) при стационарной форме обслуживания;</w:t>
            </w:r>
            <w:r w:rsidRPr="00ED06E3">
              <w:rPr>
                <w:color w:val="2D2D2D"/>
                <w:sz w:val="21"/>
                <w:szCs w:val="21"/>
              </w:rPr>
              <w:br/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услуга предоставляется в обеденном зале организации;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1.1.3. Обеспечение мягким инвентарем (одеждой, обувью, нательным бельем и постельными принадлежностями).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нормы предоставления получателям социальных услуг мягкого инвентаря (одежды, обуви, нательного белья и постельных принадлежностей) устанавливаются Правительством Ростовской области. Одежда, обувь подбирается по сезону, росту и размеру получателя социальных услуг.</w:t>
            </w:r>
            <w:r w:rsidRPr="00ED06E3">
              <w:rPr>
                <w:color w:val="2D2D2D"/>
                <w:sz w:val="21"/>
                <w:szCs w:val="21"/>
              </w:rPr>
              <w:br/>
              <w:t>Обеспечение сохранности личных вещей и ценностей, принадлежащих получателям социальных услуг: предоставление помещения для хранения личных вещей (камера хранения) и условий в кассе учреждения (сейф) для хранения ценностей (</w:t>
            </w:r>
            <w:hyperlink r:id="rId6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Приказ Министерства социального обеспечения РСФСР от 13.06.1975 N 73</w:t>
              </w:r>
            </w:hyperlink>
            <w:r w:rsidRPr="00ED06E3">
              <w:rPr>
                <w:color w:val="2D2D2D"/>
                <w:sz w:val="21"/>
                <w:szCs w:val="21"/>
              </w:rPr>
              <w:t>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период получения услуги в организации.</w:t>
            </w:r>
            <w:r w:rsidRPr="00ED06E3">
              <w:rPr>
                <w:color w:val="2D2D2D"/>
                <w:sz w:val="21"/>
                <w:szCs w:val="21"/>
              </w:rPr>
              <w:br/>
              <w:t>Смена постельного белья получателей социальных услуг проводится по мере необходимости, но не реже 1 раза в 7 дней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Условия предоставления социальной услуги, в том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1.1.4. Предоставление в пользование мебели.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предоставляемая мебель должна быть удобной в пользовании, подобранной с учетом физического состояния получателей социальных услуг (инвалидов, тяжелобольных, малоподвижных и т.д.), отвечать требованиям современного дизайна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период получения услуги в организации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1.1.5. Уборка жилых помещений.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для уборки жилых комнат выделяется отдельный промаркированный инвентарь.</w:t>
            </w:r>
            <w:r w:rsidRPr="00ED06E3">
              <w:rPr>
                <w:color w:val="2D2D2D"/>
                <w:sz w:val="21"/>
                <w:szCs w:val="21"/>
              </w:rPr>
              <w:br/>
              <w:t>Проводятся:</w:t>
            </w:r>
            <w:r w:rsidRPr="00ED06E3">
              <w:rPr>
                <w:color w:val="2D2D2D"/>
                <w:sz w:val="21"/>
                <w:szCs w:val="21"/>
              </w:rPr>
              <w:br/>
              <w:t>влажная уборка жилого помещения, мест общего пользования (очистка от пыли полов, стен и мебели);</w:t>
            </w:r>
            <w:r w:rsidRPr="00ED06E3">
              <w:rPr>
                <w:color w:val="2D2D2D"/>
                <w:sz w:val="21"/>
                <w:szCs w:val="21"/>
              </w:rPr>
              <w:br/>
              <w:t>обработка инвентаря.</w:t>
            </w:r>
            <w:r w:rsidRPr="00ED06E3">
              <w:rPr>
                <w:color w:val="2D2D2D"/>
                <w:sz w:val="21"/>
                <w:szCs w:val="21"/>
              </w:rPr>
              <w:br/>
              <w:t>Влажная уборка осуществляется в соответствии с составленным графиком и по мере необходимости с применением моющих и дезинфицирующих средств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ежедневно (уборка жилых помещений и мест общего пользования - два раза в сутки и по необходимости, генеральные уборки - два раза в месяц)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при предоставлении услуги обеспечить возможность выполнения ее без причинения неудобств или вреда здоровью клиенту; обслуживающему персоналу проявлять необходимую деликатность и корректность по отношению к получателю социальных услуг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1.1.6. Организация досуга и отдыха, в том числе обеспечение книгами, журналами, газетами, настольными играми.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297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проведение разнообразных видов социокультурной деятельности; расширение общего и культурного кругозора: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социокультурных мероприятий;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сценария культурно-массового мероприятия, праздника;</w:t>
            </w:r>
            <w:r w:rsidRPr="00ED06E3">
              <w:rPr>
                <w:color w:val="2D2D2D"/>
                <w:sz w:val="21"/>
                <w:szCs w:val="21"/>
              </w:rPr>
              <w:br/>
              <w:t>подбор ведущих, действующих лиц, костюмов;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реквизита, поощрительных призов;</w:t>
            </w:r>
            <w:r w:rsidRPr="00ED06E3">
              <w:rPr>
                <w:color w:val="2D2D2D"/>
                <w:sz w:val="21"/>
                <w:szCs w:val="21"/>
              </w:rPr>
              <w:br/>
              <w:t>оформление места проведения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графика и проведение репетиций;</w:t>
            </w:r>
            <w:r w:rsidRPr="00ED06E3">
              <w:rPr>
                <w:color w:val="2D2D2D"/>
                <w:sz w:val="21"/>
                <w:szCs w:val="21"/>
              </w:rPr>
              <w:br/>
              <w:t>осуществление взаимодействия с другими специалистами организации в процессе подготовки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ознакомление с отзывами, мнениями сотрудников, получателей социальных услуг, гостей организации о проведенном мероприятии;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отчета о проведенном мероприятии;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культурно-массовых мероприятий за пределами организации;</w:t>
            </w:r>
            <w:r w:rsidRPr="00ED06E3">
              <w:rPr>
                <w:color w:val="2D2D2D"/>
                <w:sz w:val="21"/>
                <w:szCs w:val="21"/>
              </w:rPr>
              <w:br/>
              <w:t>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списков получателей социальных услуг для посещения культурно-массовых мероприятий за пределами организации;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тематическая подготовка получателей социальных услуг к посещению культурно-массовых мероприятий за пределами организации (проведение тематических бесед и иное);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инструктажа с получателями социальных услуг о правилах поведения в общественных местах и при перевозке к месту проведения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  <w:t>назначение сопровождающих лиц, закрепление за ними ответственности за жизнь и здоровье получателей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организация доставки получателей социальных услуг к месту проведения культурно-массового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  <w:t>ознакомление с отзывами, мнениями получателей социальных услуг о проведенном мероприятии;</w:t>
            </w:r>
            <w:r w:rsidRPr="00ED06E3">
              <w:rPr>
                <w:color w:val="2D2D2D"/>
                <w:sz w:val="21"/>
                <w:szCs w:val="21"/>
              </w:rPr>
              <w:br/>
              <w:t>заключительная беседа по итогам проведенного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отчета о проведенном мероприятии;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кружковой (клубной) работы;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тематики и плана занятий, инструкций по технике безопасности во время занятий;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подготовка необходимых расходных материалов для организации работы;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составление списка получателей социальных услуг, желающих посещать кружок (клуб);</w:t>
            </w:r>
            <w:r w:rsidRPr="00ED06E3">
              <w:rPr>
                <w:color w:val="2D2D2D"/>
                <w:sz w:val="21"/>
                <w:szCs w:val="21"/>
              </w:rPr>
              <w:br/>
              <w:t>изучение индивидуальных программ (планов, карт) реабилитации и рекомендаций специалистов, комплектование групп;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организационных моментов (общее количество занятий в году, месяце, частота занятий в неделю, их продолжительность);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занятий в соответствии с графиком и планом работы;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выставок работ получателей социальных услуг в соответствии с планом работы организации и кружка (клуба);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 получателя социальных услуг, учетно-отчетной документации;</w:t>
            </w:r>
            <w:r w:rsidRPr="00ED06E3">
              <w:rPr>
                <w:color w:val="2D2D2D"/>
                <w:sz w:val="21"/>
                <w:szCs w:val="21"/>
              </w:rPr>
              <w:br/>
              <w:t>обеспечение книгами и журналами, настольными играми, выдача книг, журналов и настольных игр по желанию получателей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соревнований по настольным играм (шахматы, шашки и т.д.)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соответствии с планом мероприятий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общения, повышению их творческой активности, привлечению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 </w:t>
            </w:r>
            <w:hyperlink r:id="rId7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правил пожарной безопасности</w:t>
              </w:r>
            </w:hyperlink>
            <w:r w:rsidRPr="00ED06E3">
              <w:rPr>
                <w:color w:val="2D2D2D"/>
                <w:sz w:val="21"/>
                <w:szCs w:val="21"/>
              </w:rPr>
              <w:t> и доступных получателей социальных услуг, имеющих ограничения здоровья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Организация ритуальных услуг (при отсутств</w:t>
      </w:r>
      <w:proofErr w:type="gramStart"/>
      <w:r w:rsidRPr="00ED06E3">
        <w:rPr>
          <w:color w:val="2D2D2D"/>
          <w:spacing w:val="2"/>
          <w:sz w:val="21"/>
          <w:szCs w:val="21"/>
        </w:rPr>
        <w:t>ии у у</w:t>
      </w:r>
      <w:proofErr w:type="gramEnd"/>
      <w:r w:rsidRPr="00ED06E3">
        <w:rPr>
          <w:color w:val="2D2D2D"/>
          <w:spacing w:val="2"/>
          <w:sz w:val="21"/>
          <w:szCs w:val="21"/>
        </w:rPr>
        <w:t>мерших получателей социальных услуг родственников или нежелании их заняться погребением: организация медицинского освидетельствования факта смерти; оформление справки о смерти в органах загс; оформление документов на погребение; организация предоставления ритуальных услуг в пределах гарантированного перечня услуг по погребению согласно </w:t>
      </w:r>
      <w:hyperlink r:id="rId8" w:history="1">
        <w:r w:rsidRPr="00ED06E3">
          <w:rPr>
            <w:rStyle w:val="a3"/>
            <w:color w:val="00466E"/>
            <w:spacing w:val="2"/>
            <w:sz w:val="21"/>
            <w:szCs w:val="21"/>
          </w:rPr>
          <w:t>Областному закону от 03.05.2005 N 303-ЗС "О предоставлении материальной и иной помощи для погребения умерших за счет средств областного бюджета"</w:t>
        </w:r>
      </w:hyperlink>
      <w:r w:rsidRPr="00ED06E3">
        <w:rPr>
          <w:color w:val="2D2D2D"/>
          <w:spacing w:val="2"/>
          <w:sz w:val="21"/>
          <w:szCs w:val="21"/>
        </w:rPr>
        <w:t>).</w:t>
      </w:r>
      <w:r w:rsidRPr="00ED06E3">
        <w:rPr>
          <w:color w:val="2D2D2D"/>
          <w:spacing w:val="2"/>
          <w:sz w:val="21"/>
          <w:szCs w:val="21"/>
        </w:rPr>
        <w:br/>
      </w:r>
      <w:r w:rsidRPr="00ED06E3">
        <w:rPr>
          <w:color w:val="2D2D2D"/>
          <w:spacing w:val="2"/>
          <w:sz w:val="21"/>
          <w:szCs w:val="21"/>
        </w:rPr>
        <w:br/>
        <w:t>Создание условий отправления религиозных обрядов: предоставление помещения для отправления религиозных обрядов.</w:t>
      </w:r>
      <w:r w:rsidRPr="00ED06E3">
        <w:rPr>
          <w:color w:val="2D2D2D"/>
          <w:spacing w:val="2"/>
          <w:sz w:val="21"/>
          <w:szCs w:val="21"/>
        </w:rPr>
        <w:br/>
      </w:r>
      <w:r w:rsidRPr="00ED06E3">
        <w:rPr>
          <w:color w:val="2D2D2D"/>
          <w:spacing w:val="2"/>
          <w:sz w:val="21"/>
          <w:szCs w:val="21"/>
        </w:rPr>
        <w:br/>
        <w:t>1.1.7. Стирка, глажка, ремонт нательного белья, одежды, постельных принадлежностей.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298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услуги по стирке, глажке, ремонту нательного белья, одежды, постельных принадлежностей оказываются с соблюдением противоэпидемических и санитарно-гигиенических требований к устройству, содержанию,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оборудованию и режиму работы организаций социального обслуживания и обеспечивают полное и своевременное удовлетворение нужд и потребностей получателей социальных услуг в поддержании чистоты вещей. Стирка нательного белья, одежды, постельных принадлежностей осуществляется с применением моющих и дезинфицирующих сре</w:t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дств в с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>оответствии с нормативами, утвержденными в организациях социального обслуживания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период получения услуги в организации.</w:t>
            </w:r>
            <w:r w:rsidRPr="00ED06E3">
              <w:rPr>
                <w:color w:val="2D2D2D"/>
                <w:sz w:val="21"/>
                <w:szCs w:val="21"/>
              </w:rPr>
              <w:br/>
              <w:t>Стирка, глажка нательного белья, одежды, постельных принадлежностей в промышленной стиральной машине (на 1 человека) - один раз в неделю, для лиц, находящихся на постельном режиме (на 1 человека), - один раз в день.</w:t>
            </w:r>
            <w:r w:rsidRPr="00ED06E3">
              <w:rPr>
                <w:color w:val="2D2D2D"/>
                <w:sz w:val="21"/>
                <w:szCs w:val="21"/>
              </w:rPr>
              <w:br/>
              <w:t>Ремонт нательного белья, одежды, постельных принадлежностей - при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1.1.8. Кормление.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подготовка продуктов и посуды для кормления.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Приготовление блюда в соответствии с рецептурой, включающей механическую (мытье, очистка, нарезка и т.п.) и термическую обработку продуктов питания (отваривание, жарка, тушение и т.д.).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Уборка использованной посуды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30-90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1.1.9. Предоставление транспорта для поездок.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предоставление транспорта при перевозке получателей социальных услуг в медицинские организации для лечения, на консультации и т.п., участия в культурных мероприятиях в пределах населенного пункта, в пределах области.</w:t>
            </w:r>
            <w:r w:rsidRPr="00ED06E3">
              <w:rPr>
                <w:color w:val="2D2D2D"/>
                <w:sz w:val="21"/>
                <w:szCs w:val="21"/>
              </w:rPr>
              <w:br/>
              <w:t>Транспортное средство должно быть зарегистрировано в органах ГИБДД, технически исправное (обязательное наличие талона технического осмотра), соответствие возрастным особенностям и ограничениям получателя социальных услуг.</w:t>
            </w:r>
            <w:r w:rsidRPr="00ED06E3">
              <w:rPr>
                <w:color w:val="2D2D2D"/>
                <w:sz w:val="21"/>
                <w:szCs w:val="21"/>
              </w:rPr>
              <w:br/>
              <w:t>Услуга обеспечивает жизнь и сохранность получателя социальных услуг при его передвижении вне организации.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Содействие в отправке к прежнему либо избранному месту жительства путем приобретения проездных документов и обеспечения продуктами </w:t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питания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 xml:space="preserve"> на время пути следования согласно установленным нормам трехразового питания в день (для получателей социальных услуг в полустационарной форме обслуживания)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период получения услуги в организации при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1.2. В форме социального обслуживания на дому.</w:t>
      </w:r>
      <w:r w:rsidRPr="00ED06E3">
        <w:rPr>
          <w:color w:val="2D2D2D"/>
          <w:spacing w:val="2"/>
          <w:sz w:val="21"/>
          <w:szCs w:val="21"/>
        </w:rPr>
        <w:br/>
      </w:r>
      <w:r w:rsidRPr="00ED06E3">
        <w:rPr>
          <w:color w:val="2D2D2D"/>
          <w:spacing w:val="2"/>
          <w:sz w:val="21"/>
          <w:szCs w:val="21"/>
        </w:rPr>
        <w:br/>
        <w:t>1.2.1.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297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обеспечение продовольственными и промышленными товарами в соответствии с потребностями и учетом состояния здоровья получателя социальных услуг:</w:t>
            </w:r>
            <w:r w:rsidRPr="00ED06E3">
              <w:rPr>
                <w:color w:val="2D2D2D"/>
                <w:sz w:val="21"/>
                <w:szCs w:val="21"/>
              </w:rPr>
              <w:br/>
              <w:t>прием заказа от получателя социальных услуг (вес набора не должен превышать 7 кг);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получение денежных средств от получателя социальных услуг на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приобретение товара;</w:t>
            </w:r>
            <w:r w:rsidRPr="00ED06E3">
              <w:rPr>
                <w:color w:val="2D2D2D"/>
                <w:sz w:val="21"/>
                <w:szCs w:val="21"/>
              </w:rPr>
              <w:br/>
              <w:t>закупка продуктов и промышленных товаров первой необходимости в ближайших торговых точках;</w:t>
            </w:r>
            <w:r w:rsidRPr="00ED06E3">
              <w:rPr>
                <w:color w:val="2D2D2D"/>
                <w:sz w:val="21"/>
                <w:szCs w:val="21"/>
              </w:rPr>
              <w:br/>
              <w:t>доставка товаров на дом получателю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произведение окончательного расчета с получателем социальных услуг по чеку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20-60 минут (время может быть продлено в зависимости от отдаленности торговых точек)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1.2.2. Помощь в приготовлении пищи.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подготовка продуктов питания (мытье, чистка, нарезка продуктов).</w:t>
            </w:r>
            <w:r w:rsidRPr="00ED06E3">
              <w:rPr>
                <w:color w:val="2D2D2D"/>
                <w:sz w:val="21"/>
                <w:szCs w:val="21"/>
              </w:rPr>
              <w:br/>
              <w:t>Контроль со стороны социального работника либо помощь в приготовлении блюда (закладка и выход готового блюда)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60-90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6E4CE5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</w:r>
      <w:r w:rsidRPr="006E4CE5">
        <w:rPr>
          <w:spacing w:val="2"/>
          <w:sz w:val="21"/>
          <w:szCs w:val="21"/>
        </w:rPr>
        <w:t>1.2.3. Кормление.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согласованному с получателем социальных услуг меню подготовка продуктов и кухонных приборов, посуды для кормления.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lastRenderedPageBreak/>
              <w:t>Приготовление блюда в соответствии с рецептурой, включающей механическую (мытье, очистка, нарезка и т.п.) и термическую обработку продуктов питания (отваривание, жарка, тушение и т.д.).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Уборка использованной посуды и приборов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60-90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1.2.4. 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оказание содействия в оплате жилья, услуг связи и коммунальных услуг: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заполнении необходимых квитанций в соответствии с показаниями счетчиков и (или) тарифами;</w:t>
            </w:r>
            <w:r w:rsidRPr="00ED06E3">
              <w:rPr>
                <w:color w:val="2D2D2D"/>
                <w:sz w:val="21"/>
                <w:szCs w:val="21"/>
              </w:rPr>
              <w:br/>
              <w:t>авансирование получателем социальных услуг оплаты услуг;</w:t>
            </w:r>
            <w:r w:rsidRPr="00ED06E3">
              <w:rPr>
                <w:color w:val="2D2D2D"/>
                <w:sz w:val="21"/>
                <w:szCs w:val="21"/>
              </w:rPr>
              <w:br/>
              <w:t>произведение платежей;</w:t>
            </w:r>
            <w:r w:rsidRPr="00ED06E3">
              <w:rPr>
                <w:color w:val="2D2D2D"/>
                <w:sz w:val="21"/>
                <w:szCs w:val="21"/>
              </w:rPr>
              <w:br/>
              <w:t>окончательный расчет с получателем социальных услуг по квитанциям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20-60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1.2.5. Сдача за счет средств получателя социальных услуг вещей в стирку, химчистку, ремонт, обратная их доставка.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своевременное удовлетворение нужд и потребностей получателя социальных услуг в поддержании чистоты его вещей:</w:t>
            </w:r>
            <w:r w:rsidRPr="00ED06E3">
              <w:rPr>
                <w:color w:val="2D2D2D"/>
                <w:sz w:val="21"/>
                <w:szCs w:val="21"/>
              </w:rPr>
              <w:br/>
              <w:t>сбор вещей, требующих стирки (проверка наличия номерков на одежде), химчистки или ремонта;</w:t>
            </w:r>
            <w:r w:rsidRPr="00ED06E3">
              <w:rPr>
                <w:color w:val="2D2D2D"/>
                <w:sz w:val="21"/>
                <w:szCs w:val="21"/>
              </w:rPr>
              <w:br/>
              <w:t>получение денежных средств от получателя социальных услуг на приобретение товара;</w:t>
            </w:r>
            <w:r w:rsidRPr="00ED06E3">
              <w:rPr>
                <w:color w:val="2D2D2D"/>
                <w:sz w:val="21"/>
                <w:szCs w:val="21"/>
              </w:rPr>
              <w:br/>
              <w:t>доставка вещей в организации бытового сервиса, занимающиеся стиркой, химчисткой, ремонтом вещей;</w:t>
            </w:r>
            <w:r w:rsidRPr="00ED06E3">
              <w:rPr>
                <w:color w:val="2D2D2D"/>
                <w:sz w:val="21"/>
                <w:szCs w:val="21"/>
              </w:rPr>
              <w:br/>
              <w:t>обратная доставка вещей получателю социальных услуг;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окончательный расчет с получателем социальных услуг по квитанции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30-90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1.2.6.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содействие в обеспечении топливом для проживающих в жилых помещениях без центрального отопления и водоснабжения.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 xml:space="preserve"> Поддержание необходимых условий жизнедеятельности получателя социальных услуг на дому, удовлетворение нужд первой необходимости и потребностей в обеспечении водой (для приготовления пищи, осуществления личной гигиены и т.п.).</w:t>
            </w:r>
            <w:r w:rsidRPr="00ED06E3">
              <w:rPr>
                <w:color w:val="2D2D2D"/>
                <w:sz w:val="21"/>
                <w:szCs w:val="21"/>
              </w:rPr>
              <w:br/>
              <w:t>Поддержание необходимого температурного режима в жилых помещениях получателя социальных услуг.</w:t>
            </w:r>
            <w:r w:rsidRPr="00ED06E3">
              <w:rPr>
                <w:color w:val="2D2D2D"/>
                <w:sz w:val="21"/>
                <w:szCs w:val="21"/>
              </w:rPr>
              <w:br/>
              <w:t>Покупка топлива:</w:t>
            </w:r>
            <w:r w:rsidRPr="00ED06E3">
              <w:rPr>
                <w:color w:val="2D2D2D"/>
                <w:sz w:val="21"/>
                <w:szCs w:val="21"/>
              </w:rPr>
              <w:br/>
              <w:t>прием заявки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авансирование заявки;</w:t>
            </w:r>
            <w:r w:rsidRPr="00ED06E3">
              <w:rPr>
                <w:color w:val="2D2D2D"/>
                <w:sz w:val="21"/>
                <w:szCs w:val="21"/>
              </w:rPr>
              <w:br/>
              <w:t>обращение с заявкой получателя социальных услуг на приобретение топлива в соответствующие организации;</w:t>
            </w:r>
            <w:r w:rsidRPr="00ED06E3">
              <w:rPr>
                <w:color w:val="2D2D2D"/>
                <w:sz w:val="21"/>
                <w:szCs w:val="21"/>
              </w:rPr>
              <w:br/>
              <w:t>информирование получателя социальных услуг о сроках выполнения услуг организациями, принявшими заявки;</w:t>
            </w:r>
            <w:r w:rsidRPr="00ED06E3">
              <w:rPr>
                <w:color w:val="2D2D2D"/>
                <w:sz w:val="21"/>
                <w:szCs w:val="21"/>
              </w:rPr>
              <w:br/>
              <w:t>отчет получателю социальных услуг об оплате услуг по заявкам.</w:t>
            </w:r>
            <w:r w:rsidRPr="00ED06E3">
              <w:rPr>
                <w:color w:val="2D2D2D"/>
                <w:sz w:val="21"/>
                <w:szCs w:val="21"/>
              </w:rPr>
              <w:br/>
              <w:t>Топка печей: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подготовка печи к топке (подготовка инвентаря, растопки, закладка дров, открытие вьюшек);</w:t>
            </w:r>
            <w:r w:rsidRPr="00ED06E3">
              <w:rPr>
                <w:color w:val="2D2D2D"/>
                <w:sz w:val="21"/>
                <w:szCs w:val="21"/>
              </w:rPr>
              <w:br/>
              <w:t>затопка печи с последующим наблюдением за процессом топки с соблюдением мер противопожарной безопасности;</w:t>
            </w:r>
            <w:r w:rsidRPr="00ED06E3">
              <w:rPr>
                <w:color w:val="2D2D2D"/>
                <w:sz w:val="21"/>
                <w:szCs w:val="21"/>
              </w:rPr>
              <w:br/>
              <w:t>по окончании топки - закрыть засов, убедившись в полном сгорании топлива;</w:t>
            </w:r>
            <w:r w:rsidRPr="00ED06E3">
              <w:rPr>
                <w:color w:val="2D2D2D"/>
                <w:sz w:val="21"/>
                <w:szCs w:val="21"/>
              </w:rPr>
              <w:br/>
              <w:t>уборка инвентаря, места около печи, шесток.</w:t>
            </w:r>
            <w:r w:rsidRPr="00ED06E3">
              <w:rPr>
                <w:color w:val="2D2D2D"/>
                <w:sz w:val="21"/>
                <w:szCs w:val="21"/>
              </w:rPr>
              <w:br/>
              <w:t>Обеспечение водой: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подготовить чистую тару под воду (ведра для переноски емкостью не более 7 л или тара на специально оборудованной тележке, емкости для ее хранения);</w:t>
            </w:r>
            <w:r w:rsidRPr="00ED06E3">
              <w:rPr>
                <w:color w:val="2D2D2D"/>
                <w:sz w:val="21"/>
                <w:szCs w:val="21"/>
              </w:rPr>
              <w:br/>
              <w:t>набрать воды из ближайшего, пригодного для использования источника воды;</w:t>
            </w:r>
            <w:r w:rsidRPr="00ED06E3">
              <w:rPr>
                <w:color w:val="2D2D2D"/>
                <w:sz w:val="21"/>
                <w:szCs w:val="21"/>
              </w:rPr>
              <w:br/>
              <w:t>доставить воду клиенту на дом, вылить ее в емкость для хранения, убрать инвентарь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факту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программой.</w:t>
            </w:r>
            <w:r w:rsidRPr="00ED06E3">
              <w:rPr>
                <w:color w:val="2D2D2D"/>
                <w:sz w:val="21"/>
                <w:szCs w:val="21"/>
              </w:rPr>
              <w:br/>
              <w:t>Услуга предоставляется на дому получателям социальных услуг, нуждающимся в посторонней помощи, вследствие частичной или полной утраты способности к самообслуживанию, проживающим в неблагоустроенных жилых помещениях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1.2.7. Организация помощи в проведении ремонта жилых помещений.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297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оказание содействия в организации ремонта жилых помещений, поддержание удовлетворительного состояния и внешнего вида жилых помещений получателя социальных услуг: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планировании ремонтных работ;</w:t>
            </w:r>
            <w:r w:rsidRPr="00ED06E3">
              <w:rPr>
                <w:color w:val="2D2D2D"/>
                <w:sz w:val="21"/>
                <w:szCs w:val="21"/>
              </w:rPr>
              <w:br/>
              <w:t>заявка на ремонт в организацию, оказывающую данную услугу (помощь в поиске рабочих для выполнения ремонтных работ; помощь в выборе материалов, подготовке инструментов);</w:t>
            </w:r>
            <w:r w:rsidRPr="00ED06E3">
              <w:rPr>
                <w:color w:val="2D2D2D"/>
                <w:sz w:val="21"/>
                <w:szCs w:val="21"/>
              </w:rPr>
              <w:br/>
              <w:t>контроль за выполнением работ в полном объеме, качеством и своевременностью ремонта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факту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Показатели качества и оценка результатов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1.2.8. Обеспечение кратковременного присмотра за детьми (не требующего специальных знаний и медицинской подготовки).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работе:</w:t>
            </w:r>
            <w:r w:rsidRPr="00ED06E3">
              <w:rPr>
                <w:color w:val="2D2D2D"/>
                <w:sz w:val="21"/>
                <w:szCs w:val="21"/>
              </w:rPr>
              <w:br/>
              <w:t>планирование содержания присмотра, в том числе маршрута и времени прогулки с ребенком;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технических средств передвижения (для детей-инвалидов либо детей с ограниченными возможностями здоровья);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сбор ребенка на прогулку (одежда, обувь по погоде);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прогулки в соответствии с планом и соблюдением техники безопасности;</w:t>
            </w:r>
            <w:r w:rsidRPr="00ED06E3">
              <w:rPr>
                <w:color w:val="2D2D2D"/>
                <w:sz w:val="21"/>
                <w:szCs w:val="21"/>
              </w:rPr>
              <w:br/>
              <w:t>сопровождение ребенка домой;</w:t>
            </w:r>
            <w:r w:rsidRPr="00ED06E3">
              <w:rPr>
                <w:color w:val="2D2D2D"/>
                <w:sz w:val="21"/>
                <w:szCs w:val="21"/>
              </w:rPr>
              <w:br/>
              <w:t>переодевание ребенка;</w:t>
            </w:r>
            <w:r w:rsidRPr="00ED06E3">
              <w:rPr>
                <w:color w:val="2D2D2D"/>
                <w:sz w:val="21"/>
                <w:szCs w:val="21"/>
              </w:rPr>
              <w:br/>
              <w:t>обсуждение проведенной прогулки совместно с родителями;</w:t>
            </w:r>
            <w:r w:rsidRPr="00ED06E3">
              <w:rPr>
                <w:color w:val="2D2D2D"/>
                <w:sz w:val="21"/>
                <w:szCs w:val="21"/>
              </w:rPr>
              <w:br/>
              <w:t>установка на место технического средства передвижения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30-90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1.3. Во всех формах социального обслуживания:</w:t>
      </w:r>
      <w:r w:rsidRPr="00ED06E3">
        <w:rPr>
          <w:color w:val="2D2D2D"/>
          <w:spacing w:val="2"/>
          <w:sz w:val="21"/>
          <w:szCs w:val="21"/>
        </w:rPr>
        <w:br/>
      </w:r>
      <w:r w:rsidRPr="00ED06E3">
        <w:rPr>
          <w:color w:val="2D2D2D"/>
          <w:spacing w:val="2"/>
          <w:sz w:val="21"/>
          <w:szCs w:val="21"/>
        </w:rPr>
        <w:br/>
        <w:t>1.3.1. Предоставление гигиенических услуг лицам, не способным по состоянию здоровья самостоятельно выполнять их.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297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помощь в выполнении повседневных бытовых процедур, обеспечение надлежащей личной гигиены получателя социальных услуг.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Оказание социально-бытовых услуг индивидуально обслуживающего и гигиенического характера получателям социальных услуг, не 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по дому и вне дома, ухаживать за зубами или челюстью, пользоваться очками или слуховыми аппаратами, мужчинам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 xml:space="preserve"> - </w:t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брить бороду и усы (получателям социальных услуг, полностью утратившим способность к самообслуживанию):</w:t>
            </w:r>
            <w:r w:rsidRPr="00ED06E3">
              <w:rPr>
                <w:color w:val="2D2D2D"/>
                <w:sz w:val="21"/>
                <w:szCs w:val="21"/>
              </w:rPr>
              <w:br/>
              <w:t>оценка состояния здоровья получателя социальных услуг (в том числе обследование на предмет развития пролежней и/или риска их появления);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графика оказания социально-гигиенических услуг получателю социальных услуг с учетом режимных моментов, индивидуальных медицинских показаний;</w:t>
            </w:r>
            <w:r w:rsidRPr="00ED06E3">
              <w:rPr>
                <w:color w:val="2D2D2D"/>
                <w:sz w:val="21"/>
                <w:szCs w:val="21"/>
              </w:rPr>
              <w:br/>
              <w:t>профилактический осмотр и (при необходимости) дезинсекция волосяных покровов;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обработка пролежней - по назначению врача;</w:t>
            </w:r>
            <w:r w:rsidRPr="00ED06E3">
              <w:rPr>
                <w:color w:val="2D2D2D"/>
                <w:sz w:val="21"/>
                <w:szCs w:val="21"/>
              </w:rPr>
              <w:br/>
              <w:t>получение расходных материалов для оказания социально-гигиенических услуг получателю социальных услуг (средства гигиены, моющие средства, ножницы, расчески, зубные щетки, простыни, полотенца, мочалки, клеенка и иные материалы);</w:t>
            </w:r>
            <w:r w:rsidRPr="00ED06E3">
              <w:rPr>
                <w:color w:val="2D2D2D"/>
                <w:sz w:val="21"/>
                <w:szCs w:val="21"/>
              </w:rPr>
              <w:br/>
              <w:t>оказание услуг получателю социальных услуг в соответствии с графиком и по мере необходимости:</w:t>
            </w:r>
            <w:r w:rsidRPr="00ED06E3">
              <w:rPr>
                <w:color w:val="2D2D2D"/>
                <w:sz w:val="21"/>
                <w:szCs w:val="21"/>
              </w:rPr>
              <w:br/>
              <w:t>гигиенические мероприятия (обмывание, обтирание) производится два раза в день и по мере необходимости;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проведение полного туалета (мытье лежачего больного в бане, ванне, душе полностью - один раз в неделю и по мере необходимости);</w:t>
            </w:r>
            <w:r w:rsidRPr="00ED06E3">
              <w:rPr>
                <w:color w:val="2D2D2D"/>
                <w:sz w:val="21"/>
                <w:szCs w:val="21"/>
              </w:rPr>
              <w:br/>
              <w:t>стрижка ногтей - один раз в неделю;</w:t>
            </w:r>
            <w:r w:rsidRPr="00ED06E3">
              <w:rPr>
                <w:color w:val="2D2D2D"/>
                <w:sz w:val="21"/>
                <w:szCs w:val="21"/>
              </w:rPr>
              <w:br/>
              <w:t>ежедневный уход за волосами, стрижка по мере необходимости;</w:t>
            </w:r>
            <w:r w:rsidRPr="00ED06E3">
              <w:rPr>
                <w:color w:val="2D2D2D"/>
                <w:sz w:val="21"/>
                <w:szCs w:val="21"/>
              </w:rPr>
              <w:br/>
              <w:t>вынос и обработка судна антисептическими препаратами, при необходимости;</w:t>
            </w:r>
            <w:r w:rsidRPr="00ED06E3">
              <w:rPr>
                <w:color w:val="2D2D2D"/>
                <w:sz w:val="21"/>
                <w:szCs w:val="21"/>
              </w:rPr>
              <w:br/>
              <w:t>обучение получателя социальных услуг основным приемам ухода за собой;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заполнение учетно-отчетной документации;</w:t>
            </w:r>
            <w:r w:rsidRPr="00ED06E3">
              <w:rPr>
                <w:color w:val="2D2D2D"/>
                <w:sz w:val="21"/>
                <w:szCs w:val="21"/>
              </w:rPr>
              <w:br/>
              <w:t>помочь встать с постели - откинуть одеяло, спустить ноги с кровати, приподнять голову, поднять туловище с постели наиболее удобным захватом;</w:t>
            </w:r>
            <w:r w:rsidRPr="00ED06E3">
              <w:rPr>
                <w:color w:val="2D2D2D"/>
                <w:sz w:val="21"/>
                <w:szCs w:val="21"/>
              </w:rPr>
              <w:br/>
              <w:t>помочь лечь в постель - посадить на постель, уложить головой на подушку, положить ноги на постель, укрыть одеялом;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одевании - подготовленную в соответствии с целью и сезоном обувь и одежду надеть на получателя социальных услуг;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помощь в раздевании - снять с получателя социальных услуг одежду, обувь, убрать ее на место;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умывании - умывание рук, лица, шеи, ушей водой либо с использованием гигиенических средств, вытирание полотенцем (салфеткой).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принятии пищи, питья: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подготовить получателя социальных услуг к приему пищи: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удобно усадить (кормление осуществляется в сидячем или полусидящем положении - в зависимости от состояния) и вымыть руки;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подготовить место для приема пищи (стол, тумбочку, поднос);</w:t>
            </w:r>
            <w:r w:rsidRPr="00ED06E3">
              <w:rPr>
                <w:color w:val="2D2D2D"/>
                <w:sz w:val="21"/>
                <w:szCs w:val="21"/>
              </w:rPr>
              <w:br/>
              <w:t>выбрать нужную посуду, столовые приборы;</w:t>
            </w:r>
            <w:r w:rsidRPr="00ED06E3">
              <w:rPr>
                <w:color w:val="2D2D2D"/>
                <w:sz w:val="21"/>
                <w:szCs w:val="21"/>
              </w:rPr>
              <w:br/>
              <w:t>при приеме пищи учитывать: еда накладывается в присутствии получателя социальных услуг, при необходимости пища измельчается, подается небольшими порциями, пожелать приятного аппетита;</w:t>
            </w:r>
            <w:r w:rsidRPr="00ED06E3">
              <w:rPr>
                <w:color w:val="2D2D2D"/>
                <w:sz w:val="21"/>
                <w:szCs w:val="21"/>
              </w:rPr>
              <w:br/>
              <w:t>после еды вымыть руки, вытереть лицо, убрать место приема пищи.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пользовании туалетом или судном:</w:t>
            </w:r>
            <w:r w:rsidRPr="00ED06E3">
              <w:rPr>
                <w:color w:val="2D2D2D"/>
                <w:sz w:val="21"/>
                <w:szCs w:val="21"/>
              </w:rPr>
              <w:br/>
              <w:t>сопроводить получателя социальных услуг до туалета; поправить одежду (до и после туалета); помочь сесть на унитаз (или судно); оставить в покое, чтобы он был в туалете один (если это не противопоказано по состоянию здоровья); подтереть или подмыть получателя социальных услуг; вымыть ему руки;</w:t>
            </w:r>
            <w:r w:rsidRPr="00ED06E3">
              <w:rPr>
                <w:color w:val="2D2D2D"/>
                <w:sz w:val="21"/>
                <w:szCs w:val="21"/>
              </w:rPr>
              <w:br/>
              <w:t>при применении судна для лежачих больных помочь приподнять таз или повернуться, подставить судно; после использования судно очистить и дезинфицировать; в остальном при использовании судна соблюдаются те же правила, что и при пользовании туалетом.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Помощь в передвижении по дому и вне дома:</w:t>
            </w:r>
            <w:r w:rsidRPr="00ED06E3">
              <w:rPr>
                <w:color w:val="2D2D2D"/>
                <w:sz w:val="21"/>
                <w:szCs w:val="21"/>
              </w:rPr>
              <w:br/>
              <w:t>удерживание, помощь при ходьбе, а также поддержка при передвижении с использованием технических средств;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уходе за зубами или челюстью (чистка зубов (протезов), ротовой полости (языка, слизистой щек), полоскание ротовой полости);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пользовании очками или слуховыми аппаратами:</w:t>
            </w:r>
            <w:r w:rsidRPr="00ED06E3">
              <w:rPr>
                <w:color w:val="2D2D2D"/>
                <w:sz w:val="21"/>
                <w:szCs w:val="21"/>
              </w:rPr>
              <w:br/>
              <w:t>проверка технического состояния и безопасности очков, аппарата;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 xml:space="preserve"> помощь в установке аппарата и надевании очков и их снятии;</w:t>
            </w:r>
            <w:r w:rsidRPr="00ED06E3">
              <w:rPr>
                <w:color w:val="2D2D2D"/>
                <w:sz w:val="21"/>
                <w:szCs w:val="21"/>
              </w:rPr>
              <w:br/>
              <w:t>бритье бороды, усов (для мужчин):</w:t>
            </w:r>
            <w:r w:rsidRPr="00ED06E3">
              <w:rPr>
                <w:color w:val="2D2D2D"/>
                <w:sz w:val="21"/>
                <w:szCs w:val="21"/>
              </w:rPr>
              <w:br/>
              <w:t>удаление нежелательной растительности на лице: 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30-90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1.3.2. Отправка за счет получателя социальных услуг почтовой корреспонденции.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поддержание коммуникативных связей получателя социальных услуг, оказание помощи в отправке почтовой корреспонденции:</w:t>
            </w:r>
            <w:r w:rsidRPr="00ED06E3">
              <w:rPr>
                <w:color w:val="2D2D2D"/>
                <w:sz w:val="21"/>
                <w:szCs w:val="21"/>
              </w:rPr>
              <w:br/>
              <w:t>авансирование получателем социальных услуг заявки по отправке почтовой корреспонденции;</w:t>
            </w:r>
            <w:r w:rsidRPr="00ED06E3">
              <w:rPr>
                <w:color w:val="2D2D2D"/>
                <w:sz w:val="21"/>
                <w:szCs w:val="21"/>
              </w:rPr>
              <w:br/>
              <w:t>отправка почтовой корреспонденции почтой;</w:t>
            </w:r>
            <w:r w:rsidRPr="00ED06E3">
              <w:rPr>
                <w:color w:val="2D2D2D"/>
                <w:sz w:val="21"/>
                <w:szCs w:val="21"/>
              </w:rPr>
              <w:br/>
              <w:t>отчет получателю социальных услуг об оплате услуг по отправке почтовой корреспонденции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30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663336" w:rsidRDefault="00F840DD" w:rsidP="00F840D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663336">
        <w:rPr>
          <w:b w:val="0"/>
          <w:bCs w:val="0"/>
          <w:color w:val="4C4C4C"/>
          <w:spacing w:val="2"/>
          <w:sz w:val="28"/>
          <w:szCs w:val="28"/>
        </w:rPr>
        <w:t>2. Социально-медицинские услуги</w:t>
      </w:r>
    </w:p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t xml:space="preserve">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ED06E3">
        <w:rPr>
          <w:color w:val="2D2D2D"/>
          <w:spacing w:val="2"/>
          <w:sz w:val="21"/>
          <w:szCs w:val="21"/>
        </w:rPr>
        <w:t>контроль за</w:t>
      </w:r>
      <w:proofErr w:type="gramEnd"/>
      <w:r w:rsidRPr="00ED06E3">
        <w:rPr>
          <w:color w:val="2D2D2D"/>
          <w:spacing w:val="2"/>
          <w:sz w:val="21"/>
          <w:szCs w:val="21"/>
        </w:rPr>
        <w:t xml:space="preserve"> приемом лекарств и другое).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298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др.), осуществляется с максимальной аккуратностью и осторожностью, без причинения какого-либо вреда получателю социальных услуг и должно способствовать улучшению состояния их здоровья и самочувствия, устранять неприятные ощущения дискомфорта:</w:t>
            </w:r>
            <w:r w:rsidRPr="00ED06E3">
              <w:rPr>
                <w:color w:val="2D2D2D"/>
                <w:sz w:val="21"/>
                <w:szCs w:val="21"/>
              </w:rPr>
              <w:br/>
              <w:t>наблюдение за состоянием здоровья (измерение температуры, артериального давления, контроль за приемом лекарственных средств, назначенных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врачом, закапывание капель);</w:t>
            </w:r>
            <w:r w:rsidRPr="00ED06E3">
              <w:rPr>
                <w:color w:val="2D2D2D"/>
                <w:sz w:val="21"/>
                <w:szCs w:val="21"/>
              </w:rPr>
              <w:br/>
              <w:t>выявление и отслеживание изменений состояния по внешнему виду и самочувствию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осуществление контрольных замеров (температуры, артериального давления) с занесением результатов в соответствующий документ;</w:t>
            </w:r>
            <w:r w:rsidRPr="00ED06E3">
              <w:rPr>
                <w:color w:val="2D2D2D"/>
                <w:sz w:val="21"/>
                <w:szCs w:val="21"/>
              </w:rPr>
              <w:br/>
              <w:t>объяснение результатов измерений и симптомов, указывающих на возможные заболевания;</w:t>
            </w:r>
            <w:r w:rsidRPr="00ED06E3">
              <w:rPr>
                <w:color w:val="2D2D2D"/>
                <w:sz w:val="21"/>
                <w:szCs w:val="21"/>
              </w:rPr>
              <w:br/>
              <w:t>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lastRenderedPageBreak/>
              <w:t>физиотерапевтические процедуры, массаж;</w:t>
            </w:r>
            <w:r w:rsidRPr="00ED06E3">
              <w:rPr>
                <w:color w:val="2D2D2D"/>
                <w:sz w:val="21"/>
                <w:szCs w:val="21"/>
              </w:rPr>
              <w:br/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инвалидов;</w:t>
            </w:r>
            <w:r w:rsidRPr="00ED06E3">
              <w:rPr>
                <w:color w:val="2D2D2D"/>
                <w:sz w:val="21"/>
                <w:szCs w:val="21"/>
              </w:rPr>
              <w:br/>
              <w:t>оказание первичной медико-санитарной помощи, оказание первичной помощи, вызов скорой помощи (при необходимости);</w:t>
            </w:r>
            <w:r w:rsidRPr="00ED06E3">
              <w:rPr>
                <w:color w:val="2D2D2D"/>
                <w:sz w:val="21"/>
                <w:szCs w:val="21"/>
              </w:rPr>
              <w:br/>
              <w:t>содействие в организации прохождения получателем социальных услуг диспансеризации, организация осмотра получателя социальных услуг врачами-специалистами;</w:t>
            </w:r>
            <w:r w:rsidRPr="00ED06E3">
              <w:rPr>
                <w:color w:val="2D2D2D"/>
                <w:sz w:val="21"/>
                <w:szCs w:val="21"/>
              </w:rPr>
              <w:br/>
              <w:t>содействие в госпитализации получателей социальных услуг в медицинские организации;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содействие в направлении по заключению врачей на санаторно-курортное лечение (в том числе на льготных условиях);</w:t>
            </w:r>
            <w:r w:rsidRPr="00ED06E3">
              <w:rPr>
                <w:color w:val="2D2D2D"/>
                <w:sz w:val="21"/>
                <w:szCs w:val="21"/>
              </w:rPr>
              <w:br/>
              <w:t>содействие в обеспечении техническими средствами ухода и реабилитации;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квалифицированного медицинского консультирования;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первичного медицинского осмотра и первичной санитарной обработки (при наличии в организации приемного отделения);</w:t>
            </w:r>
            <w:r w:rsidRPr="00ED06E3">
              <w:rPr>
                <w:color w:val="2D2D2D"/>
                <w:sz w:val="21"/>
                <w:szCs w:val="21"/>
              </w:rPr>
              <w:br/>
              <w:t>оказание первой доврачебной помощи в соответствии с лицензией организации на осуществление медицинской деятельности;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содействие в обеспечении по заключению врачей лекарственными средствами и изделиями медицинского назначения.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в соответствии с назначением лечащего врача медицинских процедур: наложение компрессов; подкожные, внутримышечные, внутривенные введения лекарственных препаратов; перевязка; обработка пролежней, раневых поверхностей; выполнение очистительных клизм; забор биологического материала для проведения лабораторных исследований, доставка в медицинскую организацию, получение результата; оказание помощи в пользовании катетерами и прочими медицинскими изделиями, другие манипуляции; оказание стоматологической помощи (при наличии стоматологического кабинета) в соответствии с лицензией организации на осуществление медицинской деятельности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мере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2.2. Проведение оздоровительных мероприятий.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7299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организация и проведение занятий физкультурой и спортом, прогулок на свежем воздухе; дневного сна, водных процедур, закаливания.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лечебных режимов (по назначению врача), в том числе проведение прививок согласно действующему национальному календарю профилактических прививок.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Организация проведения утренней гимнастики с получателями социальных услуг:</w:t>
            </w:r>
            <w:r w:rsidRPr="00ED06E3">
              <w:rPr>
                <w:color w:val="2D2D2D"/>
                <w:sz w:val="21"/>
                <w:szCs w:val="21"/>
              </w:rPr>
              <w:br/>
              <w:t>изучение списка получателей социальных услуг организации социального обслуживания, их медицинских показаний, состояния их здоровья;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комплекса упражнений для проведения гимнастики;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графика проведения гимнастики для каждой возрастной группы (отделения);</w:t>
            </w:r>
            <w:r w:rsidRPr="00ED06E3">
              <w:rPr>
                <w:color w:val="2D2D2D"/>
                <w:sz w:val="21"/>
                <w:szCs w:val="21"/>
              </w:rPr>
              <w:br/>
              <w:t>ознакомление социальных работников с разработанным графиком;</w:t>
            </w:r>
            <w:r w:rsidRPr="00ED06E3">
              <w:rPr>
                <w:color w:val="2D2D2D"/>
                <w:sz w:val="21"/>
                <w:szCs w:val="21"/>
              </w:rPr>
              <w:br/>
              <w:t>выбор помещения для проведения гимнастики;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гимнастики в соответствии с разработанным графиком.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Организация и проведение спортивных соревнований и праздников: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сценария спортивного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  <w:t>подбор ведущих;</w:t>
            </w:r>
            <w:r w:rsidRPr="00ED06E3">
              <w:rPr>
                <w:color w:val="2D2D2D"/>
                <w:sz w:val="21"/>
                <w:szCs w:val="21"/>
              </w:rPr>
              <w:br/>
              <w:t>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необходимого реквизита, поощрительных призов и иное;</w:t>
            </w:r>
            <w:r w:rsidRPr="00ED06E3">
              <w:rPr>
                <w:color w:val="2D2D2D"/>
                <w:sz w:val="21"/>
                <w:szCs w:val="21"/>
              </w:rPr>
              <w:br/>
              <w:t>проверка наличия у получателей социальных услуг спортивной формы, кроссовок (кед);</w:t>
            </w:r>
            <w:r w:rsidRPr="00ED06E3">
              <w:rPr>
                <w:color w:val="2D2D2D"/>
                <w:sz w:val="21"/>
                <w:szCs w:val="21"/>
              </w:rPr>
              <w:br/>
              <w:t>оформление места проведения спортивного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составление графика и проведение отборочных соревнований, подготовительных занятий, тренировок;</w:t>
            </w:r>
            <w:r w:rsidRPr="00ED06E3">
              <w:rPr>
                <w:color w:val="2D2D2D"/>
                <w:sz w:val="21"/>
                <w:szCs w:val="21"/>
              </w:rPr>
              <w:br/>
              <w:t>осуществление взаимодействия с другими специалистами организации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  <w:r w:rsidRPr="00ED06E3">
              <w:rPr>
                <w:color w:val="2D2D2D"/>
                <w:sz w:val="21"/>
                <w:szCs w:val="21"/>
              </w:rPr>
              <w:br/>
              <w:t>приглашение на спортивное мероприятие гостей (руководителей организации, родителей, специалистов по физической культуре организаций образования и спорта, благотворителей и других);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инструктажей для участников спортивного мероприятия по технике безопасности;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проведение спортивного мероприятия;</w:t>
            </w:r>
            <w:r w:rsidRPr="00ED06E3">
              <w:rPr>
                <w:color w:val="2D2D2D"/>
                <w:sz w:val="21"/>
                <w:szCs w:val="21"/>
              </w:rPr>
              <w:br/>
              <w:t>ознакомление с отзывами, мнениями сотрудников, получателей социальных услуг, гостей организации о проведенном мероприятии;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отчета о проведенном мероприятии.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работы групп здоровья: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годового (ежемесячного) плана работы "групп здоровья";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тематики и плана занятий, инструкций по технике безопасности во время занятий;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необходимого для организации работы спортивного инвентаря;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списка получателей социальных услуг, желающих посещать "группы здоровья";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изучение индивидуальных программ (планов, карт) реабилитации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получателей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организационных моментов (общее количество занятий в год, месяц, неделю, частота занятий в неделю, их продолжительность);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занятий в соответствии с графиком и планом работы;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программы/плана/карты реабилитации получателя социальных услуг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плану проведения мероприятий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2.3. Систематическое наблюдение за получателями социальных услуг для выявления отклонений в состоянии их здоровья.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для удовлетворения потребности получателей социальных услуг в социально-медицинском обслуживании: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наблюдений за состоянием здоровья получателей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измерение температуры тела получателей социальных услуг, находящихся в приемном отделении и изоляторе, утром и вечером;</w:t>
            </w:r>
            <w:r w:rsidRPr="00ED06E3">
              <w:rPr>
                <w:color w:val="2D2D2D"/>
                <w:sz w:val="21"/>
                <w:szCs w:val="21"/>
              </w:rPr>
              <w:br/>
              <w:t>измерение температуры тела получателям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измерение артериального давления получателям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направление получателя социальных услуг к врачу (узким специалистам);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помещение получателя социальных услуг в изолятор (госпитализация) в случае выявленных заболеваний;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истории болезни, медицинской карты, индивидуальной программы (плана, карты) реабилитации получателя социальных услуг (при стационарной и полустационарной формах обслуживания);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результатов наблюдений для ознакомления врачу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мере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оказание квалифицированной помощи в правильном понимании и решении стоящих социально-медицинских проблем:</w:t>
            </w:r>
            <w:r w:rsidRPr="00ED06E3">
              <w:rPr>
                <w:color w:val="2D2D2D"/>
                <w:sz w:val="21"/>
                <w:szCs w:val="21"/>
              </w:rPr>
              <w:br/>
              <w:t>выявление социально-медицинских проблем;</w:t>
            </w:r>
            <w:r w:rsidRPr="00ED06E3">
              <w:rPr>
                <w:color w:val="2D2D2D"/>
                <w:sz w:val="21"/>
                <w:szCs w:val="21"/>
              </w:rPr>
              <w:br/>
              <w:t>разъяснение получателю социальных услуг сути проблем и определение возможных путей их решения;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рекомендаций по решению стоящих перед ним социально-медицинских проблем;</w:t>
            </w:r>
            <w:r w:rsidRPr="00ED06E3">
              <w:rPr>
                <w:color w:val="2D2D2D"/>
                <w:sz w:val="21"/>
                <w:szCs w:val="21"/>
              </w:rPr>
              <w:br/>
              <w:t>привлечение в случае необходимости к работе с получателем социальных услуг психолога (при его наличии);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в случае необходимости графика консультаций индивидуального и группового характера;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проведение серии индивидуальных (групповых) консультаций по проблеме получател</w:t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я(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>ей) социальных услуг в соответствии с разработанным графиком;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 получателя социальных услуг, учетно-отчетной документации.</w:t>
            </w:r>
            <w:r w:rsidRPr="00ED06E3">
              <w:rPr>
                <w:color w:val="2D2D2D"/>
                <w:sz w:val="21"/>
                <w:szCs w:val="21"/>
              </w:rPr>
              <w:br/>
              <w:t>Консультирование получателей социальных услуг по вопросам избавления от вредных привычек, девиации в поведении и др.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мере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2.5.</w:t>
      </w:r>
      <w:r w:rsidR="00663336">
        <w:rPr>
          <w:color w:val="2D2D2D"/>
          <w:spacing w:val="2"/>
          <w:sz w:val="21"/>
          <w:szCs w:val="21"/>
        </w:rPr>
        <w:t>В стационарной форме</w:t>
      </w:r>
      <w:r w:rsidRPr="00ED06E3">
        <w:rPr>
          <w:color w:val="2D2D2D"/>
          <w:spacing w:val="2"/>
          <w:sz w:val="21"/>
          <w:szCs w:val="21"/>
        </w:rPr>
        <w:t xml:space="preserve"> социального обслуживания:</w:t>
      </w:r>
      <w:r w:rsidRPr="00ED06E3">
        <w:rPr>
          <w:color w:val="2D2D2D"/>
          <w:spacing w:val="2"/>
          <w:sz w:val="21"/>
          <w:szCs w:val="21"/>
        </w:rPr>
        <w:br/>
      </w:r>
      <w:r w:rsidRPr="00ED06E3">
        <w:rPr>
          <w:color w:val="2D2D2D"/>
          <w:spacing w:val="2"/>
          <w:sz w:val="21"/>
          <w:szCs w:val="21"/>
        </w:rPr>
        <w:br/>
        <w:t>2.5.1. Содействие в проведении медико-социальной экспертизы.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7300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содействие в проведении медико-социальной экспертизы, направление получателя социальных услуг на медико-социальную экспертизу с целью первичного освидетельствования, очередного переосвидетельствования, разработки индивидуальной программы реабилитации (далее - ИПР)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период получения услуги при необходимости в соответствии с нозологией заболевания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2.5.2. Организация прохождения диспансеризации.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содействие в прохождении диспансеризации получателями социальных услуг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период получения социальной услуги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  <w:r w:rsidRPr="00ED06E3">
        <w:rPr>
          <w:b w:val="0"/>
          <w:bCs w:val="0"/>
          <w:color w:val="4C4C4C"/>
          <w:spacing w:val="2"/>
          <w:sz w:val="38"/>
          <w:szCs w:val="38"/>
        </w:rPr>
        <w:lastRenderedPageBreak/>
        <w:t>3. Социально-психологические услуги</w:t>
      </w:r>
    </w:p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3.1. Социально-психологическое консультирование, в том числе по вопросам внутрисемейных отношений.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 xml:space="preserve">оказание получателям социальных услуг квалифицированной помощи в решении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внутриличностных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проблем, проблем межличностного взаимодействия, предупреждение и преодоление социально-психологических проблем:</w:t>
            </w:r>
            <w:r w:rsidRPr="00ED06E3">
              <w:rPr>
                <w:color w:val="2D2D2D"/>
                <w:sz w:val="21"/>
                <w:szCs w:val="21"/>
              </w:rPr>
              <w:br/>
              <w:t>выявление проблем;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объема и видов предполагаемой помощи в условиях организации, направление на иную помощь, не входящую в компетенцию организации;</w:t>
            </w:r>
            <w:r w:rsidRPr="00ED06E3">
              <w:rPr>
                <w:color w:val="2D2D2D"/>
                <w:sz w:val="21"/>
                <w:szCs w:val="21"/>
              </w:rPr>
              <w:br/>
              <w:t>социально-психологическая помощь получателю социальных услуг в раскрытии и мобилизации внутренних ресурсов, решение и профилактика этих социально-психологических проблем;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поведения,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внутриличностный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конфликт и иные проблемы), оказание помощи в формулировании запроса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сбор психологического анамнеза;</w:t>
            </w:r>
            <w:r w:rsidRPr="00ED06E3">
              <w:rPr>
                <w:color w:val="2D2D2D"/>
                <w:sz w:val="21"/>
                <w:szCs w:val="21"/>
              </w:rPr>
              <w:br/>
              <w:t>разъяснение получателю социальных услуг сути проблем и определение возможных путей их решения;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определение реакции получателя социальных услуг на имеющиеся проблемы и уровня мотивации к их преодолению;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для получателя социальных услуг рекомендаций по решению стоящих перед ним психологических проблем;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 получателя социальных услуг.</w:t>
            </w:r>
            <w:r w:rsidRPr="00ED06E3">
              <w:rPr>
                <w:color w:val="2D2D2D"/>
                <w:sz w:val="21"/>
                <w:szCs w:val="21"/>
              </w:rPr>
              <w:br/>
              <w:t>Социально-психологическое консультирование должно проходить на основе сообщенной получателем социальных услуг информации, обсуждения с ним возникших социально-психологических проблем и помочь ему раскрыть и мобилизовать внутренние ресурсы для решения этих проблем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мере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3.2. Психологическая помощь и поддержка, в том числе гражданам, осуществляющим уход на дому за тяжелобольными получателями социальных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тонуса:</w:t>
            </w:r>
            <w:r w:rsidRPr="00ED06E3">
              <w:rPr>
                <w:color w:val="2D2D2D"/>
                <w:sz w:val="21"/>
                <w:szCs w:val="21"/>
              </w:rPr>
              <w:br/>
              <w:t>установление положительной мотивации на общение;</w:t>
            </w:r>
            <w:r w:rsidRPr="00ED06E3">
              <w:rPr>
                <w:color w:val="2D2D2D"/>
                <w:sz w:val="21"/>
                <w:szCs w:val="21"/>
              </w:rPr>
              <w:br/>
              <w:t>выявление и фиксирование социально-психологических проблем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расширение диапазона приемлемых средств для самостоятельного решения возникших проблем и преодоления трудностей, внутреннего потенциала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подведение итогов, рекомендации, прогноз взаимодействия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мере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3.3. Социально-психологический патронаж.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297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обеспечение своевременного выявления ситуаций психологического дискомфорта, личностного (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внутриличностного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>), межличностного конфликта и других ситуаций:</w:t>
            </w:r>
            <w:r w:rsidRPr="00ED06E3">
              <w:rPr>
                <w:color w:val="2D2D2D"/>
                <w:sz w:val="21"/>
                <w:szCs w:val="21"/>
              </w:rPr>
              <w:br/>
              <w:t>систематическое социально-психологическое наблюдение за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оказание необходимой социально-психологической помощи в трудной жизненной ситуации получателя социальных услуг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мере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Показатели качества и оценка результатов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3.4. 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безотлагательная (экстренная) психологическая помощь в кризисной ситуации, в том числе по телефону:</w:t>
            </w:r>
            <w:r w:rsidRPr="00ED06E3">
              <w:rPr>
                <w:color w:val="2D2D2D"/>
                <w:sz w:val="21"/>
                <w:szCs w:val="21"/>
              </w:rPr>
              <w:br/>
              <w:t>оценка психического и физического состояния получателя социальных услуг в кризисной ситуации;</w:t>
            </w:r>
            <w:r w:rsidRPr="00ED06E3">
              <w:rPr>
                <w:color w:val="2D2D2D"/>
                <w:sz w:val="21"/>
                <w:szCs w:val="21"/>
              </w:rPr>
              <w:br/>
              <w:t>восстановление психического равновесия;</w:t>
            </w:r>
            <w:r w:rsidRPr="00ED06E3">
              <w:rPr>
                <w:color w:val="2D2D2D"/>
                <w:sz w:val="21"/>
                <w:szCs w:val="21"/>
              </w:rPr>
              <w:br/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  <w:r w:rsidRPr="00ED06E3">
              <w:rPr>
                <w:color w:val="2D2D2D"/>
                <w:sz w:val="21"/>
                <w:szCs w:val="21"/>
              </w:rPr>
              <w:br/>
              <w:t>расширение диапазона приемлемых средств для самостоятельного решения возникших проблем и преодоления трудностей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мере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 xml:space="preserve">3.5. Психологическая диагностика </w:t>
      </w:r>
      <w:r w:rsidR="00F97839">
        <w:rPr>
          <w:color w:val="2D2D2D"/>
          <w:spacing w:val="2"/>
          <w:sz w:val="21"/>
          <w:szCs w:val="21"/>
        </w:rPr>
        <w:t>в стационарной форме</w:t>
      </w:r>
      <w:r w:rsidRPr="00ED06E3">
        <w:rPr>
          <w:color w:val="2D2D2D"/>
          <w:spacing w:val="2"/>
          <w:sz w:val="21"/>
          <w:szCs w:val="21"/>
        </w:rPr>
        <w:t xml:space="preserve">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исследование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получателя социальных услуг.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 xml:space="preserve">По результатам определения и анализа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формируется необходимая информация для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 xml:space="preserve">составления прогноза и разработки рекомендаций по проведению коррекционных мероприятий, в том числе другими специалистами организации (инструкторы по труду,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культорганизаторы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и т.д.)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один раз при поступлении в организацию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  <w:r w:rsidRPr="00ED06E3">
        <w:rPr>
          <w:b w:val="0"/>
          <w:bCs w:val="0"/>
          <w:color w:val="4C4C4C"/>
          <w:spacing w:val="2"/>
          <w:sz w:val="38"/>
          <w:szCs w:val="38"/>
        </w:rPr>
        <w:t>4. Социально-педагогические услуги</w:t>
      </w:r>
    </w:p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4.1. Обучение родственников тяжелобольных получателей социальных услуг практическим навыкам общего ухода за ними.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обучение родственников практическим навыкам общего ухода.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  <w:r w:rsidRPr="00ED06E3">
              <w:rPr>
                <w:color w:val="2D2D2D"/>
                <w:sz w:val="21"/>
                <w:szCs w:val="21"/>
              </w:rPr>
              <w:br/>
              <w:t>выяснение степени владения родственниками навыками общего ухода;</w:t>
            </w:r>
            <w:r w:rsidRPr="00ED06E3">
              <w:rPr>
                <w:color w:val="2D2D2D"/>
                <w:sz w:val="21"/>
                <w:szCs w:val="21"/>
              </w:rPr>
              <w:br/>
              <w:t>наглядное обучение практическим навыкам осуществления процедур общего ухода, в выполнении которых у родственников возникают затруднения (до 10 сеансов);</w:t>
            </w:r>
            <w:r w:rsidRPr="00ED06E3">
              <w:rPr>
                <w:color w:val="2D2D2D"/>
                <w:sz w:val="21"/>
                <w:szCs w:val="21"/>
              </w:rPr>
              <w:br/>
              <w:t>оценка усвоения родственниками вновь приобретенных навыков общего ухода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 мере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Условия предоставления социальной услуги, в том числе условия доступности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298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  <w:r w:rsidRPr="00ED06E3">
              <w:rPr>
                <w:color w:val="2D2D2D"/>
                <w:sz w:val="21"/>
                <w:szCs w:val="21"/>
              </w:rPr>
              <w:br/>
              <w:t>изучение личного дела получателя социальных услуг, результатов диагностики и рекомендаций специалистов;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актуального уровня социальной подготовленности;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зоны ближайшего уровня развития;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выбор форм и методов работы с несовершеннолетним, составление индивидуальной программы занятий с ним;</w:t>
            </w:r>
            <w:r w:rsidRPr="00ED06E3">
              <w:rPr>
                <w:color w:val="2D2D2D"/>
                <w:sz w:val="21"/>
                <w:szCs w:val="21"/>
              </w:rPr>
              <w:br/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занятий в соответствии с графиком, планом работы и правилами техники безопасности;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 несовершеннолетнего, учетно-отчетной документации.</w:t>
            </w:r>
            <w:r w:rsidRPr="00ED06E3">
              <w:rPr>
                <w:color w:val="2D2D2D"/>
                <w:sz w:val="21"/>
                <w:szCs w:val="21"/>
              </w:rPr>
              <w:br/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Обучение основам домоводства выпускников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интернатных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lastRenderedPageBreak/>
        <w:br/>
        <w:t>4.3. Социально-педагогическая коррекция, включая диагностику и консультирование.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297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Оказание помощи получателю социальных услуг в правильном понимании и решении стоящих перед ним социально-педагогических проблем.</w:t>
            </w:r>
            <w:r w:rsidRPr="00ED06E3">
              <w:rPr>
                <w:color w:val="2D2D2D"/>
                <w:sz w:val="21"/>
                <w:szCs w:val="21"/>
              </w:rPr>
              <w:br/>
              <w:t>Получение необходимой информации для разработки рекомендаций по проведению коррекционно-педагогических мероприятий:</w:t>
            </w:r>
            <w:r w:rsidRPr="00ED06E3">
              <w:rPr>
                <w:color w:val="2D2D2D"/>
                <w:sz w:val="21"/>
                <w:szCs w:val="21"/>
              </w:rPr>
              <w:br/>
              <w:t>выявление проблем и их причин;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  <w:r w:rsidRPr="00ED06E3">
              <w:rPr>
                <w:color w:val="2D2D2D"/>
                <w:sz w:val="21"/>
                <w:szCs w:val="21"/>
              </w:rPr>
              <w:br/>
              <w:t>выбор коррекционных методик, форм и методов работы с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  <w:r w:rsidRPr="00ED06E3">
              <w:rPr>
                <w:color w:val="2D2D2D"/>
                <w:sz w:val="21"/>
                <w:szCs w:val="21"/>
              </w:rPr>
              <w:br/>
              <w:t>подбор необходимого материала для проведения коррекционных занятий;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коррекционных занятий в соответствии с графиком;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сроков и форм проведения контрольных наблюдений по итогам реализации коррекционной программы;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осуществление взаимодействия при проведении коррекционной работы с другими специалистами, занятыми в процессе реабилитации получателя социальных услуг (каждое взаимодействие засчитывается за отдельную единицу услуги);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определении целей и стратегий, способных изменить ситуацию;</w:t>
            </w:r>
            <w:r w:rsidRPr="00ED06E3">
              <w:rPr>
                <w:color w:val="2D2D2D"/>
                <w:sz w:val="21"/>
                <w:szCs w:val="21"/>
              </w:rPr>
              <w:br/>
              <w:t>анализ предполагаемого результата;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установление контакта с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выявление социально-педагогических проблем, стоящих перед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разъяснение получателю социальных услуг сути проблем и определение возможных путей их решения;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для получателя социальных услуг рекомендаций по решению стоящих перед ним социально-педагогических проблем;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реабилитации;</w:t>
            </w:r>
            <w:r w:rsidRPr="00ED06E3">
              <w:rPr>
                <w:color w:val="2D2D2D"/>
                <w:sz w:val="21"/>
                <w:szCs w:val="21"/>
              </w:rPr>
              <w:br/>
              <w:t>изучение личного дела получателя социальных услуг и рекомендаций специалистов;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личное знакомство и установление контакта с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дезадаптации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, развития социальных навыков и умений, социальной ситуации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развития и т.д.);</w:t>
            </w:r>
            <w:r w:rsidRPr="00ED06E3">
              <w:rPr>
                <w:color w:val="2D2D2D"/>
                <w:sz w:val="21"/>
                <w:szCs w:val="21"/>
              </w:rPr>
              <w:br/>
              <w:t>выбор диагностических методик и подбор диагностического инструментария;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социально-педагогической диагностики;</w:t>
            </w:r>
            <w:r w:rsidRPr="00ED06E3">
              <w:rPr>
                <w:color w:val="2D2D2D"/>
                <w:sz w:val="21"/>
                <w:szCs w:val="21"/>
              </w:rPr>
              <w:br/>
              <w:t>обработка результатов диагностики;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направлений педагогической коррекции (в случае необходимости - ознакомление с ними получателя социальных услуг);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определение сроков проведения повторной диагностики;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  <w:r w:rsidRPr="00ED06E3">
        <w:rPr>
          <w:b w:val="0"/>
          <w:bCs w:val="0"/>
          <w:color w:val="4C4C4C"/>
          <w:spacing w:val="2"/>
          <w:sz w:val="38"/>
          <w:szCs w:val="38"/>
        </w:rPr>
        <w:t>5. Социально-трудовые услуги</w:t>
      </w:r>
    </w:p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5.1. Проведение мероприятий по использованию остаточных трудовых возможностей и обучению доступным профессиональным навыкам.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  <w:r w:rsidRPr="00ED06E3">
              <w:rPr>
                <w:color w:val="2D2D2D"/>
                <w:sz w:val="21"/>
                <w:szCs w:val="21"/>
              </w:rPr>
              <w:br/>
              <w:t>изучение личного дела получателя социальных услуг, результатов диагностики и рекомендаций специалистов;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определение реабилитационного потенциала получателя социальных услуг по записям специалистов </w:t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медико-социальной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 xml:space="preserve"> экспертизы (психолого-медико-педагогическая комиссия) (далее - МСЭ (ПМПК);</w:t>
            </w:r>
            <w:r w:rsidRPr="00ED06E3">
              <w:rPr>
                <w:color w:val="2D2D2D"/>
                <w:sz w:val="21"/>
                <w:szCs w:val="21"/>
              </w:rPr>
              <w:br/>
              <w:t>выбор форм и методов работы с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сроков, форм и условий социально-трудовой реабилитации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lastRenderedPageBreak/>
              <w:t>проведение социально-трудовой реабилитации на базе организации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мониторинга результатов социально-трудовой реабилитации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 получателя социальных услуг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5.2. Оказание помощи в трудоустройстве.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      </w:r>
            <w:r w:rsidRPr="00ED06E3">
              <w:rPr>
                <w:color w:val="2D2D2D"/>
                <w:sz w:val="21"/>
                <w:szCs w:val="21"/>
              </w:rPr>
              <w:br/>
              <w:t>Предоставление объективной информации получателю социальных услуг по данной проблеме в интересующих их населенных пунктах.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Помощь получателю социальных услуг в решении вопроса о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самообеспечении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>:</w:t>
            </w:r>
            <w:r w:rsidRPr="00ED06E3">
              <w:rPr>
                <w:color w:val="2D2D2D"/>
                <w:sz w:val="21"/>
                <w:szCs w:val="21"/>
              </w:rPr>
              <w:br/>
              <w:t>разъяснение получателю социальных услуг права на труд и возможностей его реализации;</w:t>
            </w:r>
            <w:r w:rsidRPr="00ED06E3">
              <w:rPr>
                <w:color w:val="2D2D2D"/>
                <w:sz w:val="21"/>
                <w:szCs w:val="21"/>
              </w:rPr>
              <w:br/>
              <w:t>содействие в постановке на учет в Центр занятости;</w:t>
            </w:r>
            <w:r w:rsidRPr="00ED06E3">
              <w:rPr>
                <w:color w:val="2D2D2D"/>
                <w:sz w:val="21"/>
                <w:szCs w:val="21"/>
              </w:rPr>
              <w:br/>
              <w:t>содействие в решении вопросов подготовки и переподготовки через службы занятости и т.д.;</w:t>
            </w:r>
            <w:r w:rsidRPr="00ED06E3">
              <w:rPr>
                <w:color w:val="2D2D2D"/>
                <w:sz w:val="21"/>
                <w:szCs w:val="21"/>
              </w:rPr>
              <w:br/>
              <w:t>ведение патронажа получателя социальных услуг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Показатели качества и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 xml:space="preserve">удовлетворенность качеством предоставляемой услуги, отсутствие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5.3. Организация помощи в получении образования и (или) профессии инвалидами (детьми-инвалидами) в соответствии с их способностями.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297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содействие в организации обучения инвалидов (детей-инвалидов). </w:t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Способствование самореализации, выявление интересов и склонностей к различным видам деятельности: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организация и проведение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профориентационных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мероприятий;</w:t>
            </w:r>
            <w:r w:rsidRPr="00ED06E3">
              <w:rPr>
                <w:color w:val="2D2D2D"/>
                <w:sz w:val="21"/>
                <w:szCs w:val="21"/>
              </w:rPr>
              <w:br/>
              <w:t>выбор форм и методов работы с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выборе вида профессиональной деятельности в соответствии с интересами и возможностями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составление списка образовательных организаций (государственных, региональных, муниципальных и некоммерческих), занимающихся обучением инвалидов (детей-инвалидов);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взаимодействие с образовательными организациями и организациями дополнительного образования для организации обучения;</w:t>
            </w:r>
            <w:r w:rsidRPr="00ED06E3">
              <w:rPr>
                <w:color w:val="2D2D2D"/>
                <w:sz w:val="21"/>
                <w:szCs w:val="21"/>
              </w:rPr>
              <w:br/>
              <w:t>обращение в образовательную организацию;</w:t>
            </w:r>
            <w:r w:rsidRPr="00ED06E3">
              <w:rPr>
                <w:color w:val="2D2D2D"/>
                <w:sz w:val="21"/>
                <w:szCs w:val="21"/>
              </w:rPr>
              <w:br/>
              <w:t>содействие в сборе документов для обучения;</w:t>
            </w:r>
            <w:r w:rsidRPr="00ED06E3">
              <w:rPr>
                <w:color w:val="2D2D2D"/>
                <w:sz w:val="21"/>
                <w:szCs w:val="21"/>
              </w:rPr>
              <w:br/>
              <w:t>помощь в определении формы обучения;</w:t>
            </w:r>
            <w:r w:rsidRPr="00ED06E3">
              <w:rPr>
                <w:color w:val="2D2D2D"/>
                <w:sz w:val="21"/>
                <w:szCs w:val="21"/>
              </w:rPr>
              <w:br/>
              <w:t>осуществление наблюдения за процессом обучения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оказание помощи в выполнении домашнего задания;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97839" w:rsidRDefault="00F840DD" w:rsidP="00F97839">
      <w:pPr>
        <w:pStyle w:val="3"/>
        <w:shd w:val="clear" w:color="auto" w:fill="FFFFFF"/>
        <w:spacing w:before="375" w:beforeAutospacing="0" w:after="225" w:afterAutospacing="0"/>
        <w:contextualSpacing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F97839">
        <w:rPr>
          <w:b w:val="0"/>
          <w:bCs w:val="0"/>
          <w:color w:val="4C4C4C"/>
          <w:spacing w:val="2"/>
          <w:sz w:val="28"/>
          <w:szCs w:val="28"/>
        </w:rPr>
        <w:lastRenderedPageBreak/>
        <w:t>6. Социально-правовые услуги</w:t>
      </w:r>
    </w:p>
    <w:p w:rsidR="00F840DD" w:rsidRPr="00F97839" w:rsidRDefault="00F840DD" w:rsidP="00F97839">
      <w:pPr>
        <w:pStyle w:val="3"/>
        <w:shd w:val="clear" w:color="auto" w:fill="FFFFFF"/>
        <w:spacing w:before="375" w:beforeAutospacing="0" w:after="225" w:afterAutospacing="0"/>
        <w:contextualSpacing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ED06E3">
        <w:rPr>
          <w:color w:val="2D2D2D"/>
          <w:spacing w:val="2"/>
          <w:sz w:val="21"/>
          <w:szCs w:val="21"/>
        </w:rPr>
        <w:br/>
      </w:r>
      <w:r w:rsidRPr="00F97839">
        <w:rPr>
          <w:b w:val="0"/>
          <w:color w:val="2D2D2D"/>
          <w:spacing w:val="2"/>
          <w:sz w:val="21"/>
          <w:szCs w:val="21"/>
        </w:rPr>
        <w:t>6.1. Оказание помощи в оформлении и восстановлении документов получателей социальных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7302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оформлении.</w:t>
            </w:r>
            <w:r w:rsidRPr="00ED06E3">
              <w:rPr>
                <w:color w:val="2D2D2D"/>
                <w:sz w:val="21"/>
                <w:szCs w:val="21"/>
              </w:rPr>
              <w:br/>
              <w:t>Разъяснение права на получение бесплатной юридической помощи согласно </w:t>
            </w:r>
            <w:hyperlink r:id="rId9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Федеральному закону от 28.12.2013 N 442-ФЗ "Об основах социального обслуживания граждан в Российской Федерации"</w:t>
              </w:r>
            </w:hyperlink>
            <w:r w:rsidRPr="00ED06E3">
              <w:rPr>
                <w:color w:val="2D2D2D"/>
                <w:sz w:val="21"/>
                <w:szCs w:val="21"/>
              </w:rPr>
              <w:t>; </w:t>
            </w:r>
            <w:hyperlink r:id="rId10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Федеральному закону от 21.11.2011 N 324-ФЗ "О бесплатной юридической помощи в Российской Федерации"</w:t>
              </w:r>
            </w:hyperlink>
            <w:r w:rsidRPr="00ED06E3">
              <w:rPr>
                <w:color w:val="2D2D2D"/>
                <w:sz w:val="21"/>
                <w:szCs w:val="21"/>
              </w:rPr>
              <w:t>, Областному </w:t>
            </w:r>
            <w:hyperlink r:id="rId11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закону Ростовской области от 24.12.2012 N 1017-ЗС "О бесплатной юридической помощи в Ростовской области"</w:t>
              </w:r>
            </w:hyperlink>
            <w:r w:rsidRPr="00ED06E3">
              <w:rPr>
                <w:color w:val="2D2D2D"/>
                <w:sz w:val="21"/>
                <w:szCs w:val="21"/>
              </w:rPr>
              <w:t>. Поставщик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</w:t>
            </w:r>
            <w:r w:rsidRPr="00ED06E3">
              <w:rPr>
                <w:color w:val="2D2D2D"/>
                <w:sz w:val="21"/>
                <w:szCs w:val="21"/>
              </w:rPr>
              <w:br/>
              <w:t>В соответствии с подпунктом 4 части 2 статьи 185.1 </w:t>
            </w:r>
            <w:hyperlink r:id="rId12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Гражданского кодекса Российской Федерации</w:t>
              </w:r>
            </w:hyperlink>
            <w:r w:rsidR="00F97839">
              <w:t xml:space="preserve"> </w:t>
            </w:r>
            <w:r w:rsidRPr="00ED06E3">
              <w:rPr>
                <w:color w:val="2D2D2D"/>
                <w:sz w:val="21"/>
                <w:szCs w:val="21"/>
              </w:rPr>
              <w:t>поставщик социальных услуг вправе заверить соответствующую доверенность на представительство прав получателя социальных услуг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6.2. Оказание помощи в получении юридических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7302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 xml:space="preserve"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них или в решении других правовых вопросов.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 </w:t>
            </w:r>
            <w:hyperlink r:id="rId13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Федеральному закону от 28.12.2013 N 442-ФЗ "Об основах социального обслуживания граждан в Российской Федерации"</w:t>
              </w:r>
            </w:hyperlink>
            <w:r w:rsidRPr="00ED06E3">
              <w:rPr>
                <w:color w:val="2D2D2D"/>
                <w:sz w:val="21"/>
                <w:szCs w:val="21"/>
              </w:rPr>
              <w:t>; </w:t>
            </w:r>
            <w:hyperlink r:id="rId14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Федеральному закону от 21.11.2011 N 324-ФЗ "О бесплатной юридической помощи в Российской Федерации"</w:t>
              </w:r>
            </w:hyperlink>
            <w:r w:rsidRPr="00ED06E3">
              <w:rPr>
                <w:color w:val="2D2D2D"/>
                <w:sz w:val="21"/>
                <w:szCs w:val="21"/>
              </w:rPr>
              <w:t>; Областному закону Ростовской области от 17.12.2012 N 1017-ЗС "О бесплатной юридической помощи в Ростовской области".</w:t>
            </w:r>
            <w:r w:rsidRPr="00ED06E3">
              <w:rPr>
                <w:color w:val="2D2D2D"/>
                <w:sz w:val="21"/>
                <w:szCs w:val="21"/>
              </w:rPr>
              <w:br/>
              <w:t>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 Поставщик социальных услуг вправе оказывать получателю социальных услуг юридическую помощь на платной основе.</w:t>
            </w:r>
            <w:r w:rsidRPr="00ED06E3">
              <w:rPr>
                <w:color w:val="2D2D2D"/>
                <w:sz w:val="21"/>
                <w:szCs w:val="21"/>
              </w:rPr>
              <w:br/>
              <w:t>В соответствии с подпунктом 4 части 2 статьи 185.1 </w:t>
            </w:r>
            <w:hyperlink r:id="rId15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 xml:space="preserve">Гражданского кодекса Российской </w:t>
              </w:r>
              <w:proofErr w:type="spellStart"/>
              <w:r w:rsidRPr="00ED06E3">
                <w:rPr>
                  <w:rStyle w:val="a3"/>
                  <w:color w:val="00466E"/>
                  <w:sz w:val="21"/>
                  <w:szCs w:val="21"/>
                </w:rPr>
                <w:t>Федерации</w:t>
              </w:r>
            </w:hyperlink>
            <w:r w:rsidRPr="00ED06E3">
              <w:rPr>
                <w:color w:val="2D2D2D"/>
                <w:sz w:val="21"/>
                <w:szCs w:val="21"/>
              </w:rPr>
              <w:t>поставщик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социальных услуг вправе заверить соответствующую доверенность на представительство прав получателя социальных услуг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F97839" w:rsidRDefault="00F840DD" w:rsidP="00F840D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F97839">
        <w:rPr>
          <w:b w:val="0"/>
          <w:bCs w:val="0"/>
          <w:color w:val="4C4C4C"/>
          <w:spacing w:val="2"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7.1. Обучение инвалидов (детей-инвалидов) пользованию средствами ухода и техническими средствами реабилитации.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развитие у инвалидов (детей-инвалидов) практических навыков, умений самостоятельно пользоваться техническими средствами реабилитации:</w:t>
            </w:r>
            <w:r w:rsidRPr="00ED06E3">
              <w:rPr>
                <w:color w:val="2D2D2D"/>
                <w:sz w:val="21"/>
                <w:szCs w:val="21"/>
              </w:rPr>
              <w:br/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реабилитационного потенциала получателя социальных услуг по записям специалистов МСЭ (ПМПК);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выбор форм и методов работы с получателем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разработка тематики и плана занятий, инструкций по технике безопасности во время занятий;</w:t>
            </w:r>
            <w:r w:rsidRPr="00ED06E3">
              <w:rPr>
                <w:color w:val="2D2D2D"/>
                <w:sz w:val="21"/>
                <w:szCs w:val="21"/>
              </w:rPr>
              <w:br/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организационных моментов (общее количество занятий в месяц, неделю, частота занятий в неделю, их продолжительность, место проведения);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проведение занятий в соответствии с графиком и планом работы (не менее 10 сеансов);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7.2. Проведение социально-реабилитационных мероприятий в сфере социального обслуживания.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содействие в проведении и проведение социально-реабилитационных мероприятий, в том числе в соответствии с индивидуальной программой реабилитации:</w:t>
            </w:r>
            <w:r w:rsidRPr="00ED06E3">
              <w:rPr>
                <w:color w:val="2D2D2D"/>
                <w:sz w:val="21"/>
                <w:szCs w:val="21"/>
              </w:rPr>
              <w:br/>
              <w:t>изучение истории болезни, индивидуальной программы реабилитации получателя социальных услуг, медицинской карты получателя социальных услуг, рекомендаций специалистов службы МСЭ, специалистов организации;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назначение в соответствии с рекомендациями специалистов службы МСЭ, медицинскими показаниями, состоянием </w:t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>здоровья получателя социальных услуг курса прохождения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t xml:space="preserve"> реабилитационных (адаптационных) мероприятий (лечебная физкультура,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физиопроцедуры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>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  <w:r w:rsidRPr="00ED06E3">
              <w:rPr>
                <w:color w:val="2D2D2D"/>
                <w:sz w:val="21"/>
                <w:szCs w:val="21"/>
              </w:rPr>
              <w:br/>
              <w:t>выбор формы проведения реабилитационных (адаптационных) мероприятий (индивидуальные, групповые);</w:t>
            </w:r>
            <w:r w:rsidRPr="00ED06E3">
              <w:rPr>
                <w:color w:val="2D2D2D"/>
                <w:sz w:val="21"/>
                <w:szCs w:val="21"/>
              </w:rPr>
              <w:br/>
            </w:r>
            <w:proofErr w:type="gramStart"/>
            <w:r w:rsidRPr="00ED06E3">
              <w:rPr>
                <w:color w:val="2D2D2D"/>
                <w:sz w:val="21"/>
                <w:szCs w:val="21"/>
              </w:rPr>
              <w:t xml:space="preserve">составление каждым специалистом индивидуального графика проведения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реабилитационных (адаптационных) мероприятий в соответствии с разработанным графиком;</w:t>
            </w:r>
            <w:r w:rsidRPr="00ED06E3">
              <w:rPr>
                <w:color w:val="2D2D2D"/>
                <w:sz w:val="21"/>
                <w:szCs w:val="21"/>
              </w:rPr>
              <w:br/>
              <w:t>заполнение истории болезни получателя социальных услуг, индивидуальной программы (плана, карты) реабилитации получателя социальных услуг, журнала посещения занятий;</w:t>
            </w:r>
            <w:r w:rsidRPr="00ED06E3">
              <w:rPr>
                <w:color w:val="2D2D2D"/>
                <w:sz w:val="21"/>
                <w:szCs w:val="21"/>
              </w:rPr>
              <w:br/>
              <w:t>организация амбулаторного посещения реабилитационной организации в пределах населенного пункта (при наличии);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оценка результативности проводимых реабилитационных мероприятий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в соответствии с индивидуальной программой реабилитации (ИПР)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7.3. Обучение навыкам самообслуживания, поведения в быту и общественных местах.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298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  <w:r w:rsidRPr="00ED06E3">
              <w:rPr>
                <w:color w:val="2D2D2D"/>
                <w:sz w:val="21"/>
                <w:szCs w:val="21"/>
              </w:rPr>
              <w:br/>
              <w:t>изучение личного дела получателя социальных услуг, результатов диагностики и рекомендаций специалистов;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актуального уровня социальной подготовленности;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определение зоны ближайшего уровня развития;</w:t>
            </w:r>
            <w:r w:rsidRPr="00ED06E3">
              <w:rPr>
                <w:color w:val="2D2D2D"/>
                <w:sz w:val="21"/>
                <w:szCs w:val="21"/>
              </w:rPr>
              <w:br/>
              <w:t>выбор форм и методов работы с несовершеннолетним, составление индивидуальной программы занятий с ним;</w:t>
            </w:r>
            <w:r w:rsidRPr="00ED06E3">
              <w:rPr>
                <w:color w:val="2D2D2D"/>
                <w:sz w:val="21"/>
                <w:szCs w:val="21"/>
              </w:rPr>
              <w:br/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  <w:r w:rsidRPr="00ED06E3">
              <w:rPr>
                <w:color w:val="2D2D2D"/>
                <w:sz w:val="21"/>
                <w:szCs w:val="21"/>
              </w:rPr>
              <w:br/>
              <w:t>определение организационных моментов (общее количество занятий в месяц, неделю, частота занятий в неделю, их продолжительность);</w:t>
            </w:r>
            <w:r w:rsidRPr="00ED06E3">
              <w:rPr>
                <w:color w:val="2D2D2D"/>
                <w:sz w:val="21"/>
                <w:szCs w:val="21"/>
              </w:rPr>
              <w:br/>
              <w:t>проведение занятий в соответствии с графиком, планом работы и правилами техники безопасности;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заполнение индивидуальной программы (плана, карты) реабилитации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несовершеннолетнего, учетно-отчетной документации.</w:t>
            </w:r>
            <w:r w:rsidRPr="00ED06E3">
              <w:rPr>
                <w:color w:val="2D2D2D"/>
                <w:sz w:val="21"/>
                <w:szCs w:val="21"/>
              </w:rPr>
              <w:br/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ED06E3">
              <w:rPr>
                <w:color w:val="2D2D2D"/>
                <w:sz w:val="21"/>
                <w:szCs w:val="21"/>
              </w:rPr>
              <w:t>интернатных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организаций,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услуги устанавливаются индивидуально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9963DE" w:rsidRDefault="00F840DD" w:rsidP="009963DE">
      <w:pPr>
        <w:pStyle w:val="3"/>
        <w:shd w:val="clear" w:color="auto" w:fill="FFFFFF"/>
        <w:spacing w:before="375" w:beforeAutospacing="0" w:after="225" w:afterAutospacing="0"/>
        <w:contextualSpacing/>
        <w:jc w:val="center"/>
        <w:textAlignment w:val="baseline"/>
        <w:rPr>
          <w:b w:val="0"/>
          <w:color w:val="2D2D2D"/>
          <w:spacing w:val="2"/>
          <w:sz w:val="21"/>
          <w:szCs w:val="21"/>
        </w:rPr>
      </w:pPr>
      <w:r w:rsidRPr="009963DE">
        <w:rPr>
          <w:b w:val="0"/>
          <w:bCs w:val="0"/>
          <w:color w:val="4C4C4C"/>
          <w:spacing w:val="2"/>
          <w:sz w:val="28"/>
          <w:szCs w:val="28"/>
        </w:rPr>
        <w:t>8. Срочные социальные услуги</w:t>
      </w:r>
      <w:r w:rsidRPr="00ED06E3">
        <w:rPr>
          <w:color w:val="2D2D2D"/>
          <w:spacing w:val="2"/>
          <w:sz w:val="21"/>
          <w:szCs w:val="21"/>
        </w:rPr>
        <w:br/>
      </w:r>
    </w:p>
    <w:p w:rsidR="00F840DD" w:rsidRPr="009963DE" w:rsidRDefault="00F840DD" w:rsidP="009963DE">
      <w:pPr>
        <w:pStyle w:val="3"/>
        <w:shd w:val="clear" w:color="auto" w:fill="FFFFFF"/>
        <w:spacing w:before="375" w:beforeAutospacing="0" w:after="225" w:afterAutospacing="0"/>
        <w:contextualSpacing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9963DE">
        <w:rPr>
          <w:b w:val="0"/>
          <w:color w:val="2D2D2D"/>
          <w:spacing w:val="2"/>
          <w:sz w:val="21"/>
          <w:szCs w:val="21"/>
        </w:rPr>
        <w:t>8.1. Обеспечение бесплатным горячим питанием или наборами продуктов.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поддержание и обеспечение жизнедеятельности граждан, попавших в трудную жизненную ситуацию и остро нуждающихся в социальной поддержке.</w:t>
            </w:r>
            <w:r w:rsidRPr="00ED06E3">
              <w:rPr>
                <w:color w:val="2D2D2D"/>
                <w:sz w:val="21"/>
                <w:szCs w:val="21"/>
              </w:rPr>
              <w:br/>
              <w:t>Консультирование об условиях предоставления государственной социальной помощи, прием документов, проведение обследования материально-бытового положения с выездом по месту жительства заявителя, проведение проверки представленных сведений, представление документов на комиссию по предоставлению государственной социальной помощи с оформлением рекомендаций, информирование заявителя о принятом решении, получение горячего питания или продуктовых наборов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консультирование - 15 минут;</w:t>
            </w:r>
            <w:r w:rsidRPr="00ED06E3">
              <w:rPr>
                <w:color w:val="2D2D2D"/>
                <w:sz w:val="21"/>
                <w:szCs w:val="21"/>
              </w:rPr>
              <w:br/>
              <w:t>прием документов - 20 минут;</w:t>
            </w:r>
            <w:r w:rsidRPr="00ED06E3">
              <w:rPr>
                <w:color w:val="2D2D2D"/>
                <w:sz w:val="21"/>
                <w:szCs w:val="21"/>
              </w:rPr>
              <w:br/>
              <w:t>обследование материально-бытового положения - 60 минут;</w:t>
            </w:r>
            <w:r w:rsidRPr="00ED06E3">
              <w:rPr>
                <w:color w:val="2D2D2D"/>
                <w:sz w:val="21"/>
                <w:szCs w:val="21"/>
              </w:rPr>
              <w:br/>
              <w:t>проверка сведений - до 60 минут;</w:t>
            </w:r>
            <w:r w:rsidRPr="00ED06E3">
              <w:rPr>
                <w:color w:val="2D2D2D"/>
                <w:sz w:val="21"/>
                <w:szCs w:val="21"/>
              </w:rPr>
              <w:br/>
              <w:t>представление документов на комиссию - 60 минут;</w:t>
            </w:r>
            <w:r w:rsidRPr="00ED06E3">
              <w:rPr>
                <w:color w:val="2D2D2D"/>
                <w:sz w:val="21"/>
                <w:szCs w:val="21"/>
              </w:rPr>
              <w:br/>
              <w:t>обеспечение горячим питанием или продуктовыми наборами - до 30 минут;</w:t>
            </w:r>
            <w:r w:rsidRPr="00ED06E3">
              <w:rPr>
                <w:color w:val="2D2D2D"/>
                <w:sz w:val="21"/>
                <w:szCs w:val="21"/>
              </w:rPr>
              <w:br/>
              <w:t>общее время - 2 часа 35 минут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заявление получателя социальных услуг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8.2. Обеспечение одеждой, обувью и другими предметами первой необходимости.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поддержание и обеспечение жизнедеятельности граждан, попавших в трудную жизненную ситуацию и остро нуждающихся в социальной поддержке.</w:t>
            </w:r>
            <w:r w:rsidRPr="00ED06E3">
              <w:rPr>
                <w:color w:val="2D2D2D"/>
                <w:sz w:val="21"/>
                <w:szCs w:val="21"/>
              </w:rPr>
              <w:br/>
              <w:t>Консультирование об условиях предоставления натуральной помощи, прием документов, проведение обследования материально-бытового положения с выездом по месту жительства заявителя, проведение проверки представленных сведений, представление документов заявителя на комиссию по предоставлению государственной социальной помощи с оформлением рекомендаций, информирование о принятом решении, получение заявителем одежды, обуви, предметов первой необходимости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консультирование - 15 минут;</w:t>
            </w:r>
            <w:r w:rsidRPr="00ED06E3">
              <w:rPr>
                <w:color w:val="2D2D2D"/>
                <w:sz w:val="21"/>
                <w:szCs w:val="21"/>
              </w:rPr>
              <w:br/>
              <w:t>прием документов - 20 минут;</w:t>
            </w:r>
            <w:r w:rsidRPr="00ED06E3">
              <w:rPr>
                <w:color w:val="2D2D2D"/>
                <w:sz w:val="21"/>
                <w:szCs w:val="21"/>
              </w:rPr>
              <w:br/>
              <w:t>обследование материально-бытового положения - 60 минут;</w:t>
            </w:r>
            <w:r w:rsidRPr="00ED06E3">
              <w:rPr>
                <w:color w:val="2D2D2D"/>
                <w:sz w:val="21"/>
                <w:szCs w:val="21"/>
              </w:rPr>
              <w:br/>
              <w:t>проверка сведений - до 60 минут;</w:t>
            </w:r>
            <w:r w:rsidRPr="00ED06E3">
              <w:rPr>
                <w:color w:val="2D2D2D"/>
                <w:sz w:val="21"/>
                <w:szCs w:val="21"/>
              </w:rPr>
              <w:br/>
              <w:t>представление документов на комиссию - 60 минут;</w:t>
            </w:r>
            <w:r w:rsidRPr="00ED06E3">
              <w:rPr>
                <w:color w:val="2D2D2D"/>
                <w:sz w:val="21"/>
                <w:szCs w:val="21"/>
              </w:rPr>
              <w:br/>
              <w:t>обеспечение предметами натуральной помощи - до 30 минут;</w:t>
            </w:r>
            <w:r w:rsidRPr="00ED06E3">
              <w:rPr>
                <w:color w:val="2D2D2D"/>
                <w:sz w:val="21"/>
                <w:szCs w:val="21"/>
              </w:rPr>
              <w:br/>
              <w:t>общее время - 2 часа 35 минут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заявление получателя социальных услуг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8.3. Содействие в получении временного жилого помещения.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295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      </w:r>
            <w:r w:rsidRPr="00ED06E3">
              <w:rPr>
                <w:color w:val="2D2D2D"/>
                <w:sz w:val="21"/>
                <w:szCs w:val="21"/>
              </w:rPr>
              <w:br/>
              <w:t>выяснение трудной жизненной ситуации получателя социальных услуг;</w:t>
            </w:r>
            <w:r w:rsidRPr="00ED06E3">
              <w:rPr>
                <w:color w:val="2D2D2D"/>
                <w:sz w:val="21"/>
                <w:szCs w:val="21"/>
              </w:rPr>
              <w:br/>
              <w:t>консультирование об условиях предоставления временного жилого помещения по месту пребывания, в том числе в организациях социального обслуживания (дом-интернат, организация для лиц без определенного места жительства, социальная гостиница и др.);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консультирование по сбору необходимых документов;</w:t>
            </w:r>
            <w:r w:rsidRPr="00ED06E3">
              <w:rPr>
                <w:color w:val="2D2D2D"/>
                <w:sz w:val="21"/>
                <w:szCs w:val="21"/>
              </w:rPr>
              <w:br/>
              <w:t>при наличии жилья - проведение обследования материально-бытового положения заявителя;</w:t>
            </w:r>
            <w:r w:rsidRPr="00ED06E3">
              <w:rPr>
                <w:color w:val="2D2D2D"/>
                <w:sz w:val="21"/>
                <w:szCs w:val="21"/>
              </w:rPr>
              <w:br/>
              <w:t>оказание содействия в сборе документов для получения жилого помещения в органе местного самоуправления (в организации социального обслуживания)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30-60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заявление получателя социальных услуг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8.4. Содействие в получении юридической помощи в целях защиты прав и законных интересов получателей социальных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296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вопросов.</w:t>
            </w:r>
            <w:proofErr w:type="gramEnd"/>
            <w:r w:rsidRPr="00ED06E3">
              <w:rPr>
                <w:color w:val="2D2D2D"/>
                <w:sz w:val="21"/>
                <w:szCs w:val="21"/>
              </w:rPr>
              <w:br/>
              <w:t>Выяснение жизненной ситуации получателя социальных услуг, информирование его о путях реализации его законных прав, разъяснение права на получение бесплатной юридической помощи согласно Областному </w:t>
            </w:r>
            <w:hyperlink r:id="rId16" w:history="1">
              <w:r w:rsidRPr="00ED06E3">
                <w:rPr>
                  <w:rStyle w:val="a3"/>
                  <w:color w:val="00466E"/>
                  <w:sz w:val="21"/>
                  <w:szCs w:val="21"/>
                </w:rPr>
                <w:t>закону Ростовской области от 24.12.2012 N 1017-ЗС "О бесплатной юридической помощи в Ростовской области"</w:t>
              </w:r>
            </w:hyperlink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30-60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</w:t>
            </w:r>
            <w:r w:rsidRPr="00ED06E3">
              <w:rPr>
                <w:color w:val="2D2D2D"/>
                <w:sz w:val="21"/>
                <w:szCs w:val="21"/>
              </w:rPr>
              <w:lastRenderedPageBreak/>
              <w:t>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заявление получателя социальных услуг</w:t>
            </w:r>
          </w:p>
        </w:tc>
      </w:tr>
    </w:tbl>
    <w:p w:rsidR="00F840DD" w:rsidRPr="00ED06E3" w:rsidRDefault="00F840DD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06E3">
        <w:rPr>
          <w:color w:val="2D2D2D"/>
          <w:spacing w:val="2"/>
          <w:sz w:val="21"/>
          <w:szCs w:val="21"/>
        </w:rPr>
        <w:br/>
        <w:t>8.5. Содействие в получении экстренной психологической помощи с привлечением к этой работе психологов и священнослужителей.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297"/>
      </w:tblGrid>
      <w:tr w:rsidR="00F840DD" w:rsidRPr="00ED06E3" w:rsidTr="00F840DD">
        <w:trPr>
          <w:trHeight w:val="15"/>
        </w:trPr>
        <w:tc>
          <w:tcPr>
            <w:tcW w:w="295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840DD" w:rsidRPr="00ED06E3" w:rsidRDefault="00F840DD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ED06E3">
              <w:rPr>
                <w:color w:val="2D2D2D"/>
                <w:sz w:val="21"/>
                <w:szCs w:val="21"/>
              </w:rPr>
              <w:t>безотлагательная (экстренная) психологическая помощь в кризисной ситуации, в том числе по телефону:</w:t>
            </w:r>
            <w:r w:rsidRPr="00ED06E3">
              <w:rPr>
                <w:color w:val="2D2D2D"/>
                <w:sz w:val="21"/>
                <w:szCs w:val="21"/>
              </w:rPr>
              <w:br/>
              <w:t>оценка психического и физического состояния в кризисной ситуации;</w:t>
            </w:r>
            <w:r w:rsidRPr="00ED06E3">
              <w:rPr>
                <w:color w:val="2D2D2D"/>
                <w:sz w:val="21"/>
                <w:szCs w:val="21"/>
              </w:rPr>
              <w:br/>
              <w:t>восстановление психического равновесия;</w:t>
            </w:r>
            <w:r w:rsidRPr="00ED06E3">
              <w:rPr>
                <w:color w:val="2D2D2D"/>
                <w:sz w:val="21"/>
                <w:szCs w:val="21"/>
              </w:rPr>
              <w:br/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  <w:r w:rsidRPr="00ED06E3">
              <w:rPr>
                <w:color w:val="2D2D2D"/>
                <w:sz w:val="21"/>
                <w:szCs w:val="21"/>
              </w:rPr>
              <w:br/>
              <w:t>расширение диапазона приемлемых средств для самостоятельного решения возникших проблем и преодоления трудностей;</w:t>
            </w:r>
            <w:r w:rsidRPr="00ED06E3">
              <w:rPr>
                <w:color w:val="2D2D2D"/>
                <w:sz w:val="21"/>
                <w:szCs w:val="21"/>
              </w:rPr>
              <w:br/>
              <w:t>привлечение квалифицированных специалистов, психологов, священнослужителей</w:t>
            </w:r>
            <w:proofErr w:type="gramEnd"/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30 минут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D06E3">
              <w:rPr>
                <w:color w:val="2D2D2D"/>
                <w:sz w:val="21"/>
                <w:szCs w:val="21"/>
              </w:rPr>
              <w:t>Подушевой</w:t>
            </w:r>
            <w:proofErr w:type="spellEnd"/>
            <w:r w:rsidRPr="00ED06E3">
              <w:rPr>
                <w:color w:val="2D2D2D"/>
                <w:sz w:val="21"/>
                <w:szCs w:val="21"/>
              </w:rPr>
              <w:t xml:space="preserve"> норматив финансирования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устанавливается постановлением Правительства Ростовской области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F840DD" w:rsidRPr="00ED06E3" w:rsidTr="00F840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DD" w:rsidRPr="00ED06E3" w:rsidRDefault="00F840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D06E3">
              <w:rPr>
                <w:color w:val="2D2D2D"/>
                <w:sz w:val="21"/>
                <w:szCs w:val="21"/>
              </w:rPr>
              <w:t>заявление получателя социальных услуг</w:t>
            </w:r>
          </w:p>
        </w:tc>
      </w:tr>
    </w:tbl>
    <w:p w:rsidR="000655E1" w:rsidRPr="00ED06E3" w:rsidRDefault="000655E1" w:rsidP="00F84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D7497D" w:rsidRPr="00ED06E3" w:rsidRDefault="00D7497D">
      <w:pPr>
        <w:rPr>
          <w:rFonts w:cs="Times New Roman"/>
        </w:rPr>
      </w:pPr>
    </w:p>
    <w:sectPr w:rsidR="00D7497D" w:rsidRPr="00ED06E3" w:rsidSect="00AF761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1"/>
    <w:rsid w:val="00035D16"/>
    <w:rsid w:val="000655E1"/>
    <w:rsid w:val="000C32DB"/>
    <w:rsid w:val="00127AE6"/>
    <w:rsid w:val="00257445"/>
    <w:rsid w:val="002D60B9"/>
    <w:rsid w:val="003F1B0B"/>
    <w:rsid w:val="00492943"/>
    <w:rsid w:val="004A443A"/>
    <w:rsid w:val="004C26C1"/>
    <w:rsid w:val="004E7ECD"/>
    <w:rsid w:val="005C790C"/>
    <w:rsid w:val="005E1A89"/>
    <w:rsid w:val="00625578"/>
    <w:rsid w:val="00663336"/>
    <w:rsid w:val="006E4CE5"/>
    <w:rsid w:val="007B496B"/>
    <w:rsid w:val="007B508E"/>
    <w:rsid w:val="007F5AEA"/>
    <w:rsid w:val="00806472"/>
    <w:rsid w:val="00815E67"/>
    <w:rsid w:val="00816232"/>
    <w:rsid w:val="009963DE"/>
    <w:rsid w:val="009B7B54"/>
    <w:rsid w:val="00A43620"/>
    <w:rsid w:val="00A456B6"/>
    <w:rsid w:val="00AD4B8C"/>
    <w:rsid w:val="00AF7610"/>
    <w:rsid w:val="00CA2016"/>
    <w:rsid w:val="00D73A7C"/>
    <w:rsid w:val="00D7497D"/>
    <w:rsid w:val="00D75112"/>
    <w:rsid w:val="00DA53B4"/>
    <w:rsid w:val="00DB0121"/>
    <w:rsid w:val="00DB7AA7"/>
    <w:rsid w:val="00E20CAB"/>
    <w:rsid w:val="00ED06E3"/>
    <w:rsid w:val="00EF6593"/>
    <w:rsid w:val="00F369A2"/>
    <w:rsid w:val="00F840DD"/>
    <w:rsid w:val="00F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D"/>
  </w:style>
  <w:style w:type="paragraph" w:styleId="2">
    <w:name w:val="heading 2"/>
    <w:basedOn w:val="a"/>
    <w:next w:val="a"/>
    <w:link w:val="20"/>
    <w:uiPriority w:val="9"/>
    <w:unhideWhenUsed/>
    <w:qFormat/>
    <w:rsid w:val="00F84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55E1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55E1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55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D"/>
  </w:style>
  <w:style w:type="paragraph" w:styleId="2">
    <w:name w:val="heading 2"/>
    <w:basedOn w:val="a"/>
    <w:next w:val="a"/>
    <w:link w:val="20"/>
    <w:uiPriority w:val="9"/>
    <w:unhideWhenUsed/>
    <w:qFormat/>
    <w:rsid w:val="00F84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55E1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55E1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55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59552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31237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10915" TargetMode="External"/><Relationship Id="rId11" Type="http://schemas.openxmlformats.org/officeDocument/2006/relationships/hyperlink" Target="http://docs.cntd.ru/document/453123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312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902312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2B6E-E63F-4075-AF03-91E640BA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16186</Words>
  <Characters>92261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Оператор 1</cp:lastModifiedBy>
  <cp:revision>2</cp:revision>
  <dcterms:created xsi:type="dcterms:W3CDTF">2018-02-26T06:02:00Z</dcterms:created>
  <dcterms:modified xsi:type="dcterms:W3CDTF">2018-02-26T06:02:00Z</dcterms:modified>
</cp:coreProperties>
</file>